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B0" w:rsidRDefault="008949B0" w:rsidP="008949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РЕПУБЛИКА СРБИЈА</w:t>
      </w:r>
    </w:p>
    <w:p w:rsidR="008949B0" w:rsidRDefault="008949B0" w:rsidP="008949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Специјална болница за плућне</w:t>
      </w:r>
    </w:p>
    <w:p w:rsidR="008949B0" w:rsidRDefault="008949B0" w:rsidP="008949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Болести „Озрен“ Сокобања</w:t>
      </w:r>
    </w:p>
    <w:p w:rsidR="008949B0" w:rsidRPr="00A91C40" w:rsidRDefault="008949B0" w:rsidP="008949B0">
      <w:pPr>
        <w:pStyle w:val="NoSpacing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04.бр.</w:t>
      </w:r>
      <w:r w:rsidR="00A91C40">
        <w:rPr>
          <w:rFonts w:ascii="Arial" w:hAnsi="Arial" w:cs="Arial"/>
          <w:sz w:val="24"/>
          <w:szCs w:val="24"/>
          <w:lang/>
        </w:rPr>
        <w:t>547</w:t>
      </w:r>
    </w:p>
    <w:p w:rsidR="008949B0" w:rsidRDefault="008949B0" w:rsidP="008949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29.08.2018. године</w:t>
      </w:r>
    </w:p>
    <w:p w:rsidR="008949B0" w:rsidRDefault="008949B0" w:rsidP="008949B0">
      <w:pPr>
        <w:pStyle w:val="NoSpacing"/>
        <w:rPr>
          <w:rFonts w:ascii="Arial" w:hAnsi="Arial" w:cs="Arial"/>
          <w:sz w:val="24"/>
          <w:szCs w:val="24"/>
        </w:rPr>
      </w:pPr>
    </w:p>
    <w:p w:rsidR="008949B0" w:rsidRDefault="008949B0" w:rsidP="00894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63. Закона о јавним набавкама, комисија за јавну набавку </w:t>
      </w:r>
      <w:r>
        <w:rPr>
          <w:rFonts w:ascii="Arial" w:hAnsi="Arial" w:cs="Arial"/>
          <w:sz w:val="24"/>
          <w:szCs w:val="24"/>
          <w:lang/>
        </w:rPr>
        <w:t xml:space="preserve"> намирница и прехрамбених производа </w:t>
      </w:r>
      <w:r>
        <w:rPr>
          <w:rFonts w:ascii="Arial" w:hAnsi="Arial" w:cs="Arial"/>
          <w:sz w:val="24"/>
          <w:szCs w:val="24"/>
        </w:rPr>
        <w:t>рб</w:t>
      </w:r>
      <w:r>
        <w:rPr>
          <w:rFonts w:ascii="Arial" w:hAnsi="Arial" w:cs="Arial"/>
          <w:sz w:val="24"/>
          <w:szCs w:val="24"/>
          <w:lang/>
        </w:rPr>
        <w:t>.13/2018</w:t>
      </w:r>
      <w:r>
        <w:rPr>
          <w:rFonts w:ascii="Arial" w:hAnsi="Arial" w:cs="Arial"/>
          <w:sz w:val="24"/>
          <w:szCs w:val="24"/>
        </w:rPr>
        <w:t xml:space="preserve">. , врши </w:t>
      </w:r>
    </w:p>
    <w:p w:rsidR="008949B0" w:rsidRDefault="008949B0" w:rsidP="008949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 И ДОПУНЕ КОНКУРСНЕ ДОКУМЕНТАЦИЈЕ</w:t>
      </w:r>
    </w:p>
    <w:p w:rsidR="008949B0" w:rsidRDefault="008949B0" w:rsidP="008949B0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На страни 10. Конкурсне документације  додаје се нова ставка „цвекла конзервирана  5/1“ , количина 150 ком.</w:t>
      </w:r>
    </w:p>
    <w:p w:rsidR="008949B0" w:rsidRDefault="008949B0" w:rsidP="008949B0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Страна 10. Конкурсне документације са наведеном изменом</w:t>
      </w:r>
      <w:r w:rsidR="00A9082C">
        <w:rPr>
          <w:rFonts w:ascii="Arial" w:hAnsi="Arial" w:cs="Arial"/>
          <w:sz w:val="24"/>
          <w:szCs w:val="24"/>
          <w:lang/>
        </w:rPr>
        <w:t xml:space="preserve"> гласи</w:t>
      </w:r>
      <w:r>
        <w:rPr>
          <w:rFonts w:ascii="Arial" w:hAnsi="Arial" w:cs="Arial"/>
          <w:sz w:val="24"/>
          <w:szCs w:val="24"/>
          <w:lang/>
        </w:rPr>
        <w:t>:</w:t>
      </w:r>
    </w:p>
    <w:p w:rsidR="008949B0" w:rsidRDefault="008949B0" w:rsidP="008949B0">
      <w:pPr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ПАРТИЈА 7. КОНЗЕРВИРАНО ПОВРЋЕ</w:t>
      </w:r>
    </w:p>
    <w:p w:rsidR="008949B0" w:rsidRDefault="008949B0" w:rsidP="008949B0">
      <w:pPr>
        <w:rPr>
          <w:rFonts w:ascii="Arial" w:hAnsi="Arial" w:cs="Arial"/>
          <w:i/>
          <w:iCs/>
          <w:lang w:val="sr-Cyrl-CS"/>
        </w:rPr>
      </w:pPr>
    </w:p>
    <w:tbl>
      <w:tblPr>
        <w:tblW w:w="17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5"/>
        <w:gridCol w:w="1271"/>
        <w:gridCol w:w="2666"/>
        <w:gridCol w:w="2127"/>
        <w:gridCol w:w="2126"/>
        <w:gridCol w:w="1688"/>
        <w:gridCol w:w="1775"/>
        <w:gridCol w:w="2779"/>
      </w:tblGrid>
      <w:tr w:rsidR="008949B0" w:rsidTr="008949B0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Партија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Количина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iCs/>
                <w:lang w:val="sr-Cyrl-CS"/>
              </w:rPr>
              <w:t>Произвођач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Цена по јединици мере без ПДВ-а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Цена по јединици мере  са ПДВ-ом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Укупна цена  без ПДВ-а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Укупна цена са ПДВ-ом</w:t>
            </w:r>
          </w:p>
          <w:p w:rsidR="008949B0" w:rsidRDefault="008949B0">
            <w:pPr>
              <w:pStyle w:val="TableContents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8949B0" w:rsidTr="008949B0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Грашак конзервирани 5/1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iCs/>
              </w:rPr>
              <w:t>186 kom.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9B0" w:rsidRDefault="008949B0">
            <w:pPr>
              <w:spacing w:line="240" w:lineRule="auto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8949B0" w:rsidTr="008949B0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Боранија конзервиран 5/1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iCs/>
              </w:rPr>
              <w:t>216 kom.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9B0" w:rsidRDefault="008949B0">
            <w:pPr>
              <w:spacing w:line="240" w:lineRule="auto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8949B0" w:rsidTr="008949B0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Ђувеч конзервирани 5/1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iCs/>
              </w:rPr>
              <w:t>118 kom.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9B0" w:rsidRDefault="008949B0">
            <w:pPr>
              <w:spacing w:line="240" w:lineRule="auto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8949B0" w:rsidTr="008949B0">
        <w:trPr>
          <w:trHeight w:val="54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lastRenderedPageBreak/>
              <w:t>Парадајз пире концентрат 5/1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iCs/>
              </w:rPr>
              <w:t>32 kom.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9B0" w:rsidRDefault="008949B0">
            <w:pPr>
              <w:spacing w:line="240" w:lineRule="auto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8949B0" w:rsidTr="008949B0">
        <w:trPr>
          <w:trHeight w:val="23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Цвекла конзервирана 5/1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150 kom.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9B0" w:rsidRDefault="008949B0">
            <w:pPr>
              <w:spacing w:line="240" w:lineRule="auto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8949B0" w:rsidTr="008949B0">
        <w:trPr>
          <w:trHeight w:val="177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B0" w:rsidRDefault="008949B0">
            <w:pPr>
              <w:suppressAutoHyphens/>
              <w:spacing w:line="100" w:lineRule="atLeast"/>
              <w:jc w:val="righ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СВЕГА: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B0" w:rsidRDefault="008949B0">
            <w:pPr>
              <w:suppressAutoHyphens/>
              <w:spacing w:line="100" w:lineRule="atLeast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9B0" w:rsidRDefault="008949B0">
            <w:pPr>
              <w:spacing w:line="240" w:lineRule="auto"/>
              <w:rPr>
                <w:rFonts w:ascii="Arial" w:eastAsia="Arial Unicode MS" w:hAnsi="Arial" w:cs="Arial"/>
                <w:i/>
                <w:iCs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</w:tbl>
    <w:p w:rsidR="008949B0" w:rsidRDefault="008949B0" w:rsidP="008949B0">
      <w:pPr>
        <w:rPr>
          <w:rFonts w:ascii="Arial" w:eastAsia="Arial Unicode MS" w:hAnsi="Arial" w:cs="Arial"/>
          <w:i/>
          <w:iCs/>
          <w:color w:val="000000"/>
          <w:kern w:val="2"/>
          <w:lang w:val="sr-Cyrl-CS" w:eastAsia="ar-SA"/>
        </w:rPr>
      </w:pPr>
    </w:p>
    <w:p w:rsidR="008949B0" w:rsidRDefault="008949B0" w:rsidP="008949B0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                                                                           М.П.                                      ПОНУЂАЧ,</w:t>
      </w:r>
    </w:p>
    <w:p w:rsidR="008949B0" w:rsidRDefault="008949B0" w:rsidP="008949B0">
      <w:pPr>
        <w:rPr>
          <w:rFonts w:ascii="Arial" w:hAnsi="Arial" w:cs="Arial"/>
          <w:i/>
          <w:iCs/>
          <w:lang w:val="sr-Cyrl-CS"/>
        </w:rPr>
      </w:pPr>
    </w:p>
    <w:p w:rsidR="008949B0" w:rsidRDefault="008949B0" w:rsidP="008949B0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  <w:t xml:space="preserve">                                                                                          ______________</w:t>
      </w:r>
    </w:p>
    <w:p w:rsidR="008949B0" w:rsidRDefault="008949B0" w:rsidP="008949B0">
      <w:pPr>
        <w:rPr>
          <w:rFonts w:ascii="Arial" w:hAnsi="Arial" w:cs="Arial"/>
          <w:i/>
          <w:iCs/>
          <w:lang w:val="sr-Cyrl-CS"/>
        </w:rPr>
      </w:pPr>
    </w:p>
    <w:p w:rsidR="008949B0" w:rsidRDefault="008949B0" w:rsidP="008949B0">
      <w:pPr>
        <w:rPr>
          <w:rFonts w:ascii="Arial" w:hAnsi="Arial" w:cs="Arial"/>
          <w:i/>
          <w:iCs/>
          <w:lang w:val="sr-Cyrl-CS"/>
        </w:rPr>
      </w:pPr>
    </w:p>
    <w:p w:rsidR="008949B0" w:rsidRDefault="008949B0" w:rsidP="008949B0">
      <w:pPr>
        <w:spacing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 xml:space="preserve">Испоручени производи морају задовољавати важеће законе : Закон о безбедности хране(„Сл Гласник РС бр . </w:t>
      </w:r>
    </w:p>
    <w:p w:rsidR="008949B0" w:rsidRDefault="008949B0" w:rsidP="008949B0">
      <w:pPr>
        <w:spacing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41/2009), Закон о здравственој исправности животних намирница и предмета опште употребе(„Сл . Гласник</w:t>
      </w:r>
    </w:p>
    <w:p w:rsidR="008949B0" w:rsidRDefault="008949B0" w:rsidP="008949B0">
      <w:pPr>
        <w:spacing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РС бр. 92/2011),а морају задовољавати и све пратеће подзаконске</w:t>
      </w:r>
      <w:r>
        <w:rPr>
          <w:rFonts w:ascii="Arial" w:eastAsia="Times New Roman" w:hAnsi="Arial" w:cs="Arial"/>
          <w:sz w:val="27"/>
          <w:szCs w:val="27"/>
          <w:lang w:eastAsia="sr-Latn-CS"/>
        </w:rPr>
        <w:t xml:space="preserve"> </w:t>
      </w:r>
      <w:r>
        <w:rPr>
          <w:rFonts w:ascii="Arial" w:eastAsia="Times New Roman" w:hAnsi="Arial" w:cs="Arial"/>
          <w:lang w:eastAsia="sr-Latn-CS"/>
        </w:rPr>
        <w:t>акте.</w:t>
      </w:r>
    </w:p>
    <w:p w:rsidR="008949B0" w:rsidRDefault="008949B0" w:rsidP="008949B0">
      <w:pPr>
        <w:rPr>
          <w:rFonts w:ascii="Arial" w:eastAsia="Arial Unicode MS" w:hAnsi="Arial" w:cs="Arial"/>
          <w:i/>
          <w:iCs/>
          <w:color w:val="000000"/>
          <w:kern w:val="2"/>
          <w:lang w:val="sr-Cyrl-CS" w:eastAsia="ar-SA"/>
        </w:rPr>
      </w:pPr>
    </w:p>
    <w:p w:rsidR="008949B0" w:rsidRDefault="008949B0" w:rsidP="008949B0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>У осталом делу конкурсна документација остаје неизмењена.</w:t>
      </w:r>
    </w:p>
    <w:p w:rsidR="008949B0" w:rsidRDefault="008949B0" w:rsidP="008949B0">
      <w:pPr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</w:r>
      <w:r>
        <w:rPr>
          <w:rFonts w:ascii="Arial" w:hAnsi="Arial" w:cs="Arial"/>
          <w:i/>
          <w:iCs/>
          <w:lang w:val="sr-Cyrl-CS"/>
        </w:rPr>
        <w:tab/>
        <w:t>КОМИСИЈА,</w:t>
      </w:r>
    </w:p>
    <w:sectPr w:rsidR="008949B0" w:rsidSect="008949B0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49B0"/>
    <w:rsid w:val="005F1FEA"/>
    <w:rsid w:val="008949B0"/>
    <w:rsid w:val="00A9082C"/>
    <w:rsid w:val="00A9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9B0"/>
    <w:pPr>
      <w:spacing w:after="0" w:line="240" w:lineRule="auto"/>
    </w:pPr>
  </w:style>
  <w:style w:type="paragraph" w:customStyle="1" w:styleId="TableContents">
    <w:name w:val="Table Contents"/>
    <w:basedOn w:val="Normal"/>
    <w:rsid w:val="008949B0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2018-08-29T07:04:00Z</cp:lastPrinted>
  <dcterms:created xsi:type="dcterms:W3CDTF">2018-08-29T06:46:00Z</dcterms:created>
  <dcterms:modified xsi:type="dcterms:W3CDTF">2018-08-29T07:12:00Z</dcterms:modified>
</cp:coreProperties>
</file>