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84" w:rsidRPr="003B2997" w:rsidRDefault="00182684" w:rsidP="00182684">
      <w:pPr>
        <w:pStyle w:val="NoSpacing"/>
        <w:jc w:val="both"/>
        <w:rPr>
          <w:rFonts w:ascii="Arial" w:hAnsi="Arial" w:cs="Arial"/>
        </w:rPr>
      </w:pPr>
      <w:proofErr w:type="spellStart"/>
      <w:r w:rsidRPr="003B2997">
        <w:rPr>
          <w:rFonts w:ascii="Arial" w:hAnsi="Arial" w:cs="Arial"/>
        </w:rPr>
        <w:t>Специјална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болница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за</w:t>
      </w:r>
      <w:proofErr w:type="spellEnd"/>
      <w:r w:rsidRPr="003B2997">
        <w:rPr>
          <w:rFonts w:ascii="Arial" w:hAnsi="Arial" w:cs="Arial"/>
        </w:rPr>
        <w:t xml:space="preserve"> </w:t>
      </w:r>
      <w:r w:rsidRPr="003B2997"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182684" w:rsidRPr="003B2997" w:rsidRDefault="00182684" w:rsidP="00182684">
      <w:pPr>
        <w:pStyle w:val="NoSpacing"/>
        <w:jc w:val="both"/>
        <w:rPr>
          <w:rFonts w:ascii="Arial" w:hAnsi="Arial" w:cs="Arial"/>
        </w:rPr>
      </w:pPr>
      <w:r w:rsidRPr="003B2997">
        <w:rPr>
          <w:rFonts w:ascii="Arial" w:eastAsia="Times New Roman" w:hAnsi="Arial" w:cs="Arial"/>
          <w:noProof/>
          <w:color w:val="000000"/>
        </w:rPr>
        <w:t>Насеље Озрен</w:t>
      </w:r>
      <w:r w:rsidRPr="003B2997">
        <w:rPr>
          <w:rFonts w:ascii="Arial" w:hAnsi="Arial" w:cs="Arial"/>
        </w:rPr>
        <w:t xml:space="preserve"> </w:t>
      </w:r>
    </w:p>
    <w:p w:rsidR="00182684" w:rsidRPr="003B2997" w:rsidRDefault="00182684" w:rsidP="00182684">
      <w:pPr>
        <w:pStyle w:val="NoSpacing"/>
        <w:jc w:val="both"/>
        <w:rPr>
          <w:rFonts w:ascii="Arial" w:hAnsi="Arial" w:cs="Arial"/>
        </w:rPr>
      </w:pPr>
      <w:r w:rsidRPr="003B2997">
        <w:rPr>
          <w:rFonts w:ascii="Arial" w:eastAsia="Times New Roman" w:hAnsi="Arial" w:cs="Arial"/>
          <w:noProof/>
          <w:color w:val="000000"/>
        </w:rPr>
        <w:t xml:space="preserve"> Сокобања</w:t>
      </w:r>
      <w:r w:rsidRPr="003B2997">
        <w:rPr>
          <w:rFonts w:ascii="Arial" w:hAnsi="Arial" w:cs="Arial"/>
        </w:rPr>
        <w:t xml:space="preserve"> </w:t>
      </w:r>
    </w:p>
    <w:p w:rsidR="00182684" w:rsidRPr="00A13DBA" w:rsidRDefault="00182684" w:rsidP="00182684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3B2997">
        <w:rPr>
          <w:rFonts w:ascii="Arial" w:hAnsi="Arial" w:cs="Arial"/>
        </w:rPr>
        <w:t>Број</w:t>
      </w:r>
      <w:proofErr w:type="spellEnd"/>
      <w:r w:rsidRPr="003B2997">
        <w:rPr>
          <w:rFonts w:ascii="Arial" w:hAnsi="Arial" w:cs="Arial"/>
        </w:rPr>
        <w:t>: 04-</w:t>
      </w:r>
      <w:r w:rsidR="00A13DBA">
        <w:rPr>
          <w:rFonts w:ascii="Arial" w:hAnsi="Arial" w:cs="Arial"/>
          <w:lang w:val="sr-Cyrl-RS"/>
        </w:rPr>
        <w:t>168</w:t>
      </w:r>
    </w:p>
    <w:p w:rsidR="00182684" w:rsidRPr="003B2997" w:rsidRDefault="00A13DBA" w:rsidP="0018268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RS"/>
        </w:rPr>
        <w:t>31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sr-Cyrl-RS"/>
        </w:rPr>
        <w:t>3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sr-Cyrl-RS"/>
        </w:rPr>
        <w:t>1</w:t>
      </w:r>
      <w:proofErr w:type="gramStart"/>
      <w:r w:rsidR="00182684">
        <w:rPr>
          <w:rFonts w:ascii="Arial" w:hAnsi="Arial" w:cs="Arial"/>
        </w:rPr>
        <w:t>..</w:t>
      </w:r>
      <w:proofErr w:type="spellStart"/>
      <w:r w:rsidR="00182684" w:rsidRPr="003B2997">
        <w:rPr>
          <w:rFonts w:ascii="Arial" w:hAnsi="Arial" w:cs="Arial"/>
        </w:rPr>
        <w:t>год</w:t>
      </w:r>
      <w:proofErr w:type="spellEnd"/>
      <w:proofErr w:type="gramEnd"/>
    </w:p>
    <w:p w:rsidR="00182684" w:rsidRPr="003B2997" w:rsidRDefault="00182684" w:rsidP="00182684">
      <w:pPr>
        <w:pStyle w:val="NoSpacing"/>
        <w:jc w:val="both"/>
        <w:rPr>
          <w:rFonts w:ascii="Arial" w:hAnsi="Arial" w:cs="Arial"/>
        </w:rPr>
      </w:pPr>
    </w:p>
    <w:p w:rsidR="00182684" w:rsidRPr="003B2997" w:rsidRDefault="00A13DBA" w:rsidP="0018268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27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стaв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1</w:t>
      </w:r>
      <w:r w:rsidR="00182684" w:rsidRPr="003B2997">
        <w:rPr>
          <w:rFonts w:ascii="Arial" w:hAnsi="Arial" w:cs="Arial"/>
        </w:rPr>
        <w:t xml:space="preserve">. </w:t>
      </w:r>
      <w:proofErr w:type="spellStart"/>
      <w:r w:rsidR="00182684" w:rsidRPr="003B2997">
        <w:rPr>
          <w:rFonts w:ascii="Arial" w:hAnsi="Arial" w:cs="Arial"/>
        </w:rPr>
        <w:t>Зaконa</w:t>
      </w:r>
      <w:proofErr w:type="spellEnd"/>
      <w:r w:rsidR="00182684" w:rsidRPr="003B2997">
        <w:rPr>
          <w:rFonts w:ascii="Arial" w:hAnsi="Arial" w:cs="Arial"/>
        </w:rPr>
        <w:t xml:space="preserve"> о </w:t>
      </w:r>
      <w:proofErr w:type="spellStart"/>
      <w:r w:rsidR="00182684" w:rsidRPr="003B2997">
        <w:rPr>
          <w:rFonts w:ascii="Arial" w:hAnsi="Arial" w:cs="Arial"/>
        </w:rPr>
        <w:t>јaвним</w:t>
      </w:r>
      <w:proofErr w:type="spellEnd"/>
      <w:r w:rsidR="00182684" w:rsidRPr="003B2997">
        <w:rPr>
          <w:rFonts w:ascii="Arial" w:hAnsi="Arial" w:cs="Arial"/>
        </w:rPr>
        <w:t xml:space="preserve"> </w:t>
      </w:r>
      <w:proofErr w:type="spellStart"/>
      <w:r w:rsidR="00182684" w:rsidRPr="003B2997">
        <w:rPr>
          <w:rFonts w:ascii="Arial" w:hAnsi="Arial" w:cs="Arial"/>
        </w:rPr>
        <w:t>нaбaвкaмa</w:t>
      </w:r>
      <w:proofErr w:type="spellEnd"/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</w:rPr>
      </w:pPr>
    </w:p>
    <w:p w:rsidR="00182684" w:rsidRDefault="00182684" w:rsidP="00182684">
      <w:pPr>
        <w:pStyle w:val="NoSpacing"/>
        <w:jc w:val="center"/>
        <w:rPr>
          <w:rFonts w:ascii="Arial" w:hAnsi="Arial" w:cs="Arial"/>
          <w:b/>
        </w:rPr>
      </w:pPr>
      <w:r w:rsidRPr="003B2997">
        <w:rPr>
          <w:rFonts w:ascii="Arial" w:hAnsi="Arial" w:cs="Arial"/>
          <w:b/>
        </w:rPr>
        <w:t xml:space="preserve">НАРУЧИЛАЦ </w:t>
      </w:r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</w:rPr>
      </w:pPr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 w:rsidRPr="003B2997">
        <w:rPr>
          <w:rFonts w:ascii="Arial" w:hAnsi="Arial" w:cs="Arial"/>
        </w:rPr>
        <w:t>дaнa</w:t>
      </w:r>
      <w:proofErr w:type="spellEnd"/>
      <w:proofErr w:type="gramEnd"/>
      <w:r w:rsidRPr="003B2997">
        <w:rPr>
          <w:rFonts w:ascii="Arial" w:hAnsi="Arial" w:cs="Arial"/>
        </w:rPr>
        <w:t xml:space="preserve"> </w:t>
      </w:r>
      <w:r w:rsidR="00A13DBA">
        <w:rPr>
          <w:rFonts w:ascii="Arial" w:hAnsi="Arial" w:cs="Arial"/>
          <w:lang w:val="sr-Cyrl-RS"/>
        </w:rPr>
        <w:t>31</w:t>
      </w:r>
      <w:r w:rsidR="00A13DBA">
        <w:rPr>
          <w:rFonts w:ascii="Arial" w:hAnsi="Arial" w:cs="Arial"/>
          <w:lang w:val="sr-Latn-CS"/>
        </w:rPr>
        <w:t>.03.202</w:t>
      </w:r>
      <w:r w:rsidR="00A13DBA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Latn-CS"/>
        </w:rPr>
        <w:t>.</w:t>
      </w:r>
      <w:r w:rsidRPr="003B2997">
        <w:rPr>
          <w:rFonts w:ascii="Arial" w:hAnsi="Arial" w:cs="Arial"/>
        </w:rPr>
        <w:t xml:space="preserve"> </w:t>
      </w:r>
      <w:proofErr w:type="spellStart"/>
      <w:proofErr w:type="gramStart"/>
      <w:r w:rsidRPr="003B2997">
        <w:rPr>
          <w:rFonts w:ascii="Arial" w:hAnsi="Arial" w:cs="Arial"/>
        </w:rPr>
        <w:t>године</w:t>
      </w:r>
      <w:proofErr w:type="spellEnd"/>
      <w:proofErr w:type="gram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упућује</w:t>
      </w:r>
      <w:proofErr w:type="spellEnd"/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</w:rPr>
      </w:pPr>
    </w:p>
    <w:p w:rsidR="00182684" w:rsidRPr="00A13DBA" w:rsidRDefault="00182684" w:rsidP="00A13DBA">
      <w:pPr>
        <w:pStyle w:val="NoSpacing"/>
        <w:jc w:val="center"/>
        <w:rPr>
          <w:rFonts w:ascii="Arial" w:hAnsi="Arial" w:cs="Arial"/>
          <w:lang w:val="sr-Cyrl-RS"/>
        </w:rPr>
      </w:pPr>
      <w:r w:rsidRPr="003B2997">
        <w:rPr>
          <w:rFonts w:ascii="Arial" w:hAnsi="Arial" w:cs="Arial"/>
        </w:rPr>
        <w:t>ПОЗИВ</w:t>
      </w:r>
      <w:r w:rsidR="00A13DBA">
        <w:rPr>
          <w:rFonts w:ascii="Arial" w:hAnsi="Arial" w:cs="Arial"/>
        </w:rPr>
        <w:t xml:space="preserve"> ЗА ПРИКУПЉАЊЕ ПОНУДА </w:t>
      </w:r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</w:rPr>
      </w:pPr>
    </w:p>
    <w:p w:rsidR="00182684" w:rsidRPr="003B2997" w:rsidRDefault="00182684" w:rsidP="00182684">
      <w:pPr>
        <w:pStyle w:val="NoSpacing"/>
        <w:rPr>
          <w:rFonts w:ascii="Arial" w:hAnsi="Arial" w:cs="Arial"/>
          <w:lang w:val="sr-Cyrl-CS"/>
        </w:rPr>
      </w:pPr>
      <w:r w:rsidRPr="003B2997">
        <w:rPr>
          <w:rFonts w:ascii="Arial" w:hAnsi="Arial" w:cs="Arial"/>
          <w:b/>
          <w:lang w:val="sr-Cyrl-CS"/>
        </w:rPr>
        <w:t>Назив и адреса наручиоца</w:t>
      </w:r>
      <w:r w:rsidRPr="003B2997"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182684" w:rsidRPr="003B2997" w:rsidRDefault="00182684" w:rsidP="00182684">
      <w:pPr>
        <w:pStyle w:val="NoSpacing"/>
        <w:rPr>
          <w:rFonts w:ascii="Arial" w:hAnsi="Arial" w:cs="Arial"/>
          <w:lang w:val="sr-Latn-CS"/>
        </w:rPr>
      </w:pPr>
      <w:r w:rsidRPr="003B2997">
        <w:rPr>
          <w:rFonts w:ascii="Arial" w:hAnsi="Arial" w:cs="Arial"/>
          <w:b/>
          <w:lang w:val="sr-Cyrl-CS"/>
        </w:rPr>
        <w:t>Врста наручиоца</w:t>
      </w:r>
      <w:r w:rsidRPr="003B2997">
        <w:rPr>
          <w:rFonts w:ascii="Arial" w:hAnsi="Arial" w:cs="Arial"/>
          <w:lang w:val="sr-Cyrl-CS"/>
        </w:rPr>
        <w:t>: здравство</w:t>
      </w:r>
    </w:p>
    <w:p w:rsidR="00182684" w:rsidRPr="003B2997" w:rsidRDefault="00182684" w:rsidP="00182684">
      <w:pPr>
        <w:pStyle w:val="NoSpacing"/>
        <w:rPr>
          <w:rFonts w:ascii="Arial" w:hAnsi="Arial" w:cs="Arial"/>
        </w:rPr>
      </w:pPr>
      <w:r w:rsidRPr="003B2997">
        <w:rPr>
          <w:rFonts w:ascii="Arial" w:hAnsi="Arial" w:cs="Arial"/>
          <w:b/>
          <w:lang w:val="sr-Cyrl-CS"/>
        </w:rPr>
        <w:t>Врста поступка јавне набавке</w:t>
      </w:r>
      <w:r w:rsidRPr="003B2997">
        <w:rPr>
          <w:rFonts w:ascii="Arial" w:hAnsi="Arial" w:cs="Arial"/>
          <w:lang w:val="sr-Cyrl-CS"/>
        </w:rPr>
        <w:t xml:space="preserve"> : </w:t>
      </w:r>
      <w:proofErr w:type="spellStart"/>
      <w:r w:rsidRPr="003B2997">
        <w:rPr>
          <w:rFonts w:ascii="Arial" w:hAnsi="Arial" w:cs="Arial"/>
        </w:rPr>
        <w:t>набавка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на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коју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се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закон</w:t>
      </w:r>
      <w:proofErr w:type="spellEnd"/>
      <w:r w:rsidR="00A13DBA">
        <w:rPr>
          <w:rFonts w:ascii="Arial" w:hAnsi="Arial" w:cs="Arial"/>
        </w:rPr>
        <w:t xml:space="preserve"> </w:t>
      </w:r>
      <w:proofErr w:type="spellStart"/>
      <w:r w:rsidR="00A13DBA">
        <w:rPr>
          <w:rFonts w:ascii="Arial" w:hAnsi="Arial" w:cs="Arial"/>
        </w:rPr>
        <w:t>не</w:t>
      </w:r>
      <w:proofErr w:type="spellEnd"/>
      <w:r w:rsidR="00A13DBA">
        <w:rPr>
          <w:rFonts w:ascii="Arial" w:hAnsi="Arial" w:cs="Arial"/>
        </w:rPr>
        <w:t xml:space="preserve"> </w:t>
      </w:r>
      <w:proofErr w:type="spellStart"/>
      <w:r w:rsidR="00A13DBA">
        <w:rPr>
          <w:rFonts w:ascii="Arial" w:hAnsi="Arial" w:cs="Arial"/>
        </w:rPr>
        <w:t>примењује</w:t>
      </w:r>
      <w:proofErr w:type="spellEnd"/>
      <w:r w:rsidR="00A13DBA">
        <w:rPr>
          <w:rFonts w:ascii="Arial" w:hAnsi="Arial" w:cs="Arial"/>
        </w:rPr>
        <w:t xml:space="preserve"> </w:t>
      </w:r>
      <w:proofErr w:type="spellStart"/>
      <w:r w:rsidR="00A13DBA">
        <w:rPr>
          <w:rFonts w:ascii="Arial" w:hAnsi="Arial" w:cs="Arial"/>
        </w:rPr>
        <w:t>по</w:t>
      </w:r>
      <w:proofErr w:type="spellEnd"/>
      <w:r w:rsidR="00A13DBA">
        <w:rPr>
          <w:rFonts w:ascii="Arial" w:hAnsi="Arial" w:cs="Arial"/>
        </w:rPr>
        <w:t xml:space="preserve"> </w:t>
      </w:r>
      <w:proofErr w:type="spellStart"/>
      <w:r w:rsidR="00A13DBA">
        <w:rPr>
          <w:rFonts w:ascii="Arial" w:hAnsi="Arial" w:cs="Arial"/>
        </w:rPr>
        <w:t>основу</w:t>
      </w:r>
      <w:proofErr w:type="spellEnd"/>
      <w:r w:rsidR="00A13DBA">
        <w:rPr>
          <w:rFonts w:ascii="Arial" w:hAnsi="Arial" w:cs="Arial"/>
        </w:rPr>
        <w:t xml:space="preserve"> </w:t>
      </w:r>
      <w:proofErr w:type="spellStart"/>
      <w:r w:rsidR="00A13DBA">
        <w:rPr>
          <w:rFonts w:ascii="Arial" w:hAnsi="Arial" w:cs="Arial"/>
        </w:rPr>
        <w:t>члана</w:t>
      </w:r>
      <w:proofErr w:type="spellEnd"/>
      <w:r w:rsidR="00A13DBA">
        <w:rPr>
          <w:rFonts w:ascii="Arial" w:hAnsi="Arial" w:cs="Arial"/>
        </w:rPr>
        <w:t xml:space="preserve"> </w:t>
      </w:r>
      <w:r w:rsidR="00A13DBA">
        <w:rPr>
          <w:rFonts w:ascii="Arial" w:hAnsi="Arial" w:cs="Arial"/>
          <w:lang w:val="sr-Cyrl-RS"/>
        </w:rPr>
        <w:t>27</w:t>
      </w:r>
      <w:r w:rsidR="00A13DBA">
        <w:rPr>
          <w:rFonts w:ascii="Arial" w:hAnsi="Arial" w:cs="Arial"/>
        </w:rPr>
        <w:t xml:space="preserve">. </w:t>
      </w:r>
      <w:proofErr w:type="spellStart"/>
      <w:proofErr w:type="gramStart"/>
      <w:r w:rsidR="00A13DBA">
        <w:rPr>
          <w:rFonts w:ascii="Arial" w:hAnsi="Arial" w:cs="Arial"/>
        </w:rPr>
        <w:t>ст</w:t>
      </w:r>
      <w:proofErr w:type="spellEnd"/>
      <w:r w:rsidR="00A13DBA">
        <w:rPr>
          <w:rFonts w:ascii="Arial" w:hAnsi="Arial" w:cs="Arial"/>
        </w:rPr>
        <w:t>.</w:t>
      </w:r>
      <w:r w:rsidR="00A13DBA">
        <w:rPr>
          <w:rFonts w:ascii="Arial" w:hAnsi="Arial" w:cs="Arial"/>
          <w:lang w:val="sr-Cyrl-RS"/>
        </w:rPr>
        <w:t>1</w:t>
      </w:r>
      <w:proofErr w:type="gramEnd"/>
      <w:r w:rsidRPr="003B2997">
        <w:rPr>
          <w:rFonts w:ascii="Arial" w:hAnsi="Arial" w:cs="Arial"/>
        </w:rPr>
        <w:t xml:space="preserve"> ЗЈН</w:t>
      </w:r>
    </w:p>
    <w:p w:rsidR="00182684" w:rsidRPr="003B2997" w:rsidRDefault="00182684" w:rsidP="00182684">
      <w:pPr>
        <w:pStyle w:val="NoSpacing"/>
        <w:rPr>
          <w:rFonts w:ascii="Arial" w:hAnsi="Arial" w:cs="Arial"/>
        </w:rPr>
      </w:pPr>
      <w:r w:rsidRPr="003B2997">
        <w:rPr>
          <w:rFonts w:ascii="Arial" w:hAnsi="Arial" w:cs="Arial"/>
          <w:b/>
          <w:lang w:val="sr-Cyrl-CS"/>
        </w:rPr>
        <w:t>Предмет јавне набавке</w:t>
      </w:r>
      <w:r w:rsidRPr="003B2997">
        <w:rPr>
          <w:rFonts w:ascii="Arial" w:hAnsi="Arial" w:cs="Arial"/>
          <w:lang w:val="sr-Cyrl-CS"/>
        </w:rPr>
        <w:t>:</w:t>
      </w:r>
      <w:proofErr w:type="spellStart"/>
      <w:r w:rsidRPr="003B2997">
        <w:rPr>
          <w:rFonts w:ascii="Arial" w:hAnsi="Arial" w:cs="Arial"/>
        </w:rPr>
        <w:t>услуга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oсигурања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имовине</w:t>
      </w:r>
      <w:proofErr w:type="spellEnd"/>
      <w:r w:rsidRPr="003B2997">
        <w:rPr>
          <w:rFonts w:ascii="Arial" w:hAnsi="Arial" w:cs="Arial"/>
        </w:rPr>
        <w:t xml:space="preserve"> и </w:t>
      </w:r>
      <w:proofErr w:type="spellStart"/>
      <w:r w:rsidRPr="003B2997">
        <w:rPr>
          <w:rFonts w:ascii="Arial" w:hAnsi="Arial" w:cs="Arial"/>
        </w:rPr>
        <w:t>радника</w:t>
      </w:r>
      <w:proofErr w:type="spellEnd"/>
      <w:r w:rsidRPr="003B2997">
        <w:rPr>
          <w:rFonts w:ascii="Arial" w:hAnsi="Arial" w:cs="Arial"/>
        </w:rPr>
        <w:t>, ОРН –</w:t>
      </w:r>
      <w:proofErr w:type="spellStart"/>
      <w:r w:rsidRPr="003B2997">
        <w:rPr>
          <w:rFonts w:ascii="Arial" w:hAnsi="Arial" w:cs="Arial"/>
        </w:rPr>
        <w:t>услуге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осигурања</w:t>
      </w:r>
      <w:proofErr w:type="spellEnd"/>
      <w:r w:rsidRPr="003B2997">
        <w:rPr>
          <w:rFonts w:ascii="Arial" w:hAnsi="Arial" w:cs="Arial"/>
        </w:rPr>
        <w:t xml:space="preserve"> 66510000</w:t>
      </w:r>
    </w:p>
    <w:p w:rsidR="00182684" w:rsidRPr="003B2997" w:rsidRDefault="00182684" w:rsidP="00182684">
      <w:pPr>
        <w:pStyle w:val="NoSpacing"/>
        <w:rPr>
          <w:rFonts w:ascii="Arial" w:hAnsi="Arial" w:cs="Arial"/>
          <w:lang w:val="sr-Cyrl-CS"/>
        </w:rPr>
      </w:pPr>
      <w:r w:rsidRPr="003B2997"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 w:rsidRPr="003B2997">
        <w:rPr>
          <w:rFonts w:ascii="Arial" w:hAnsi="Arial" w:cs="Arial"/>
        </w:rPr>
        <w:t>најнижа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понуђена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цена</w:t>
      </w:r>
      <w:proofErr w:type="spellEnd"/>
    </w:p>
    <w:p w:rsidR="00182684" w:rsidRPr="003B2997" w:rsidRDefault="00182684" w:rsidP="00182684">
      <w:pPr>
        <w:pStyle w:val="NoSpacing"/>
        <w:rPr>
          <w:rFonts w:ascii="Arial" w:hAnsi="Arial" w:cs="Arial"/>
        </w:rPr>
      </w:pPr>
      <w:r w:rsidRPr="003B2997">
        <w:rPr>
          <w:rFonts w:ascii="Arial" w:hAnsi="Arial" w:cs="Arial"/>
          <w:b/>
          <w:lang w:val="sr-Cyrl-CS"/>
        </w:rPr>
        <w:t xml:space="preserve">Начин подношења понуде и рок: </w:t>
      </w:r>
      <w:r w:rsidRPr="003B2997">
        <w:rPr>
          <w:rFonts w:ascii="Arial" w:hAnsi="Arial" w:cs="Arial"/>
          <w:lang w:val="sr-Cyrl-CS"/>
        </w:rPr>
        <w:t>Понуда се по</w:t>
      </w:r>
      <w:r>
        <w:rPr>
          <w:rFonts w:ascii="Arial" w:hAnsi="Arial" w:cs="Arial"/>
          <w:lang w:val="sr-Cyrl-CS"/>
        </w:rPr>
        <w:t xml:space="preserve">дноси на меил адресу наручиоца </w:t>
      </w:r>
      <w:r>
        <w:rPr>
          <w:rFonts w:ascii="Arial" w:hAnsi="Arial" w:cs="Arial"/>
          <w:lang w:val="sr-Latn-CS"/>
        </w:rPr>
        <w:t>danijela.ozren@gmail.com.</w:t>
      </w:r>
      <w:r w:rsidRPr="003B2997">
        <w:rPr>
          <w:rFonts w:ascii="Arial" w:hAnsi="Arial" w:cs="Arial"/>
          <w:lang w:val="sr-Cyrl-CS"/>
        </w:rPr>
        <w:t xml:space="preserve"> Рок за подношење понуда је </w:t>
      </w:r>
      <w:r w:rsidR="00A13DBA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 xml:space="preserve"> </w:t>
      </w:r>
      <w:r w:rsidRPr="003B2997">
        <w:rPr>
          <w:rFonts w:ascii="Arial" w:hAnsi="Arial" w:cs="Arial"/>
          <w:lang w:val="sr-Cyrl-CS"/>
        </w:rPr>
        <w:t>дана од дана достављања позива и обрасца понуде на адресе најмање три потенцијална понуђача. Послед</w:t>
      </w:r>
      <w:r>
        <w:rPr>
          <w:rFonts w:ascii="Arial" w:hAnsi="Arial" w:cs="Arial"/>
          <w:lang w:val="sr-Cyrl-CS"/>
        </w:rPr>
        <w:t xml:space="preserve">њи дан за достављање понуда је </w:t>
      </w:r>
      <w:r w:rsidR="00A13DBA">
        <w:rPr>
          <w:rFonts w:ascii="Arial" w:hAnsi="Arial" w:cs="Arial"/>
        </w:rPr>
        <w:t>0</w:t>
      </w:r>
      <w:r w:rsidR="00A13DBA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.04.202</w:t>
      </w:r>
      <w:r w:rsidR="00A13DBA">
        <w:rPr>
          <w:rFonts w:ascii="Arial" w:hAnsi="Arial" w:cs="Arial"/>
          <w:lang w:val="sr-Cyrl-RS"/>
        </w:rPr>
        <w:t>1</w:t>
      </w:r>
      <w:r w:rsidRPr="003B2997">
        <w:rPr>
          <w:rFonts w:ascii="Arial" w:hAnsi="Arial" w:cs="Arial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182684" w:rsidRPr="003B2997" w:rsidRDefault="00182684" w:rsidP="00182684">
      <w:pPr>
        <w:pStyle w:val="NoSpacing"/>
        <w:rPr>
          <w:rFonts w:ascii="Arial" w:hAnsi="Arial" w:cs="Arial"/>
        </w:rPr>
      </w:pPr>
      <w:r w:rsidRPr="003B2997">
        <w:rPr>
          <w:rFonts w:ascii="Arial" w:hAnsi="Arial" w:cs="Arial"/>
          <w:b/>
          <w:lang w:val="sr-Cyrl-CS"/>
        </w:rPr>
        <w:t xml:space="preserve">Рок за отварање понуда: </w:t>
      </w:r>
      <w:r w:rsidRPr="003B2997"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</w:t>
      </w:r>
      <w:r>
        <w:rPr>
          <w:rFonts w:ascii="Arial" w:hAnsi="Arial" w:cs="Arial"/>
          <w:lang w:val="sr-Cyrl-CS"/>
        </w:rPr>
        <w:t xml:space="preserve">дана </w:t>
      </w:r>
      <w:r w:rsidR="00A13DBA">
        <w:rPr>
          <w:rFonts w:ascii="Arial" w:hAnsi="Arial" w:cs="Arial"/>
          <w:lang w:val="sr-Latn-CS"/>
        </w:rPr>
        <w:t>0</w:t>
      </w:r>
      <w:r w:rsidR="00A13DBA">
        <w:rPr>
          <w:rFonts w:ascii="Arial" w:hAnsi="Arial" w:cs="Arial"/>
          <w:lang w:val="sr-Cyrl-RS"/>
        </w:rPr>
        <w:t>2</w:t>
      </w:r>
      <w:r w:rsidR="00A13DBA">
        <w:rPr>
          <w:rFonts w:ascii="Arial" w:hAnsi="Arial" w:cs="Arial"/>
          <w:lang w:val="sr-Latn-CS"/>
        </w:rPr>
        <w:t>..04.202</w:t>
      </w:r>
      <w:r w:rsidR="00A13DBA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Latn-CS"/>
        </w:rPr>
        <w:t>.</w:t>
      </w:r>
      <w:r w:rsidRPr="003B2997"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182684" w:rsidRPr="003B2997" w:rsidRDefault="00182684" w:rsidP="00182684">
      <w:pPr>
        <w:pStyle w:val="NoSpacing"/>
        <w:rPr>
          <w:rFonts w:ascii="Arial" w:hAnsi="Arial" w:cs="Arial"/>
          <w:lang w:val="sr-Cyrl-CS"/>
        </w:rPr>
      </w:pPr>
      <w:r w:rsidRPr="003B2997">
        <w:rPr>
          <w:rFonts w:ascii="Arial" w:hAnsi="Arial" w:cs="Arial"/>
          <w:b/>
          <w:lang w:val="sr-Cyrl-CS"/>
        </w:rPr>
        <w:t>Рок за доношење одлуке</w:t>
      </w:r>
      <w:r w:rsidRPr="003B2997">
        <w:rPr>
          <w:rFonts w:ascii="Arial" w:hAnsi="Arial" w:cs="Arial"/>
          <w:lang w:val="sr-Cyrl-CS"/>
        </w:rPr>
        <w:t xml:space="preserve"> :3 дана од дана отварања понуда</w:t>
      </w:r>
    </w:p>
    <w:p w:rsidR="00182684" w:rsidRPr="003B2997" w:rsidRDefault="00182684" w:rsidP="00182684">
      <w:pPr>
        <w:pStyle w:val="NoSpacing"/>
        <w:rPr>
          <w:rFonts w:ascii="Arial" w:hAnsi="Arial" w:cs="Arial"/>
        </w:rPr>
      </w:pPr>
      <w:r w:rsidRPr="003B2997">
        <w:rPr>
          <w:rFonts w:ascii="Arial" w:hAnsi="Arial" w:cs="Arial"/>
          <w:b/>
          <w:lang w:val="sr-Cyrl-CS"/>
        </w:rPr>
        <w:t>Лице за контакт</w:t>
      </w:r>
      <w:r w:rsidRPr="003B2997">
        <w:rPr>
          <w:rFonts w:ascii="Arial" w:hAnsi="Arial" w:cs="Arial"/>
          <w:lang w:val="sr-Cyrl-CS"/>
        </w:rPr>
        <w:t xml:space="preserve">:  Снежана Филиповић, Јовица Марковић и Данијела Мијајловић, 018/830-927,факс018/830-337 </w:t>
      </w:r>
      <w:r w:rsidRPr="003B2997"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182684" w:rsidRPr="003B2997" w:rsidRDefault="00182684" w:rsidP="00182684">
      <w:pPr>
        <w:rPr>
          <w:rFonts w:ascii="Arial" w:hAnsi="Arial" w:cs="Arial"/>
        </w:rPr>
      </w:pPr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  <w:b/>
        </w:rPr>
      </w:pPr>
    </w:p>
    <w:p w:rsidR="00182684" w:rsidRPr="003B2997" w:rsidRDefault="00182684" w:rsidP="00182684">
      <w:pPr>
        <w:rPr>
          <w:rFonts w:ascii="Arial" w:hAnsi="Arial" w:cs="Arial"/>
        </w:rPr>
      </w:pP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  <w:t>КОМИСИЈА:</w:t>
      </w:r>
    </w:p>
    <w:p w:rsidR="00182684" w:rsidRPr="003B2997" w:rsidRDefault="00182684" w:rsidP="00182684">
      <w:pPr>
        <w:rPr>
          <w:rFonts w:ascii="Arial" w:hAnsi="Arial" w:cs="Arial"/>
        </w:rPr>
      </w:pP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  <w:t xml:space="preserve">1.Снежана </w:t>
      </w:r>
      <w:proofErr w:type="spellStart"/>
      <w:r w:rsidRPr="003B2997">
        <w:rPr>
          <w:rFonts w:ascii="Arial" w:hAnsi="Arial" w:cs="Arial"/>
        </w:rPr>
        <w:t>Филиповић</w:t>
      </w:r>
      <w:proofErr w:type="spellEnd"/>
    </w:p>
    <w:p w:rsidR="00182684" w:rsidRPr="00A830ED" w:rsidRDefault="00182684" w:rsidP="00182684">
      <w:pPr>
        <w:ind w:left="5670"/>
        <w:rPr>
          <w:rFonts w:ascii="Arial" w:hAnsi="Arial" w:cs="Arial"/>
        </w:rPr>
      </w:pPr>
      <w:r w:rsidRPr="00A830ED">
        <w:rPr>
          <w:rFonts w:ascii="Arial" w:hAnsi="Arial" w:cs="Arial"/>
        </w:rPr>
        <w:t xml:space="preserve">2.Јовица </w:t>
      </w:r>
      <w:proofErr w:type="spellStart"/>
      <w:r w:rsidRPr="00A830ED">
        <w:rPr>
          <w:rFonts w:ascii="Arial" w:hAnsi="Arial" w:cs="Arial"/>
        </w:rPr>
        <w:t>Марковић</w:t>
      </w:r>
      <w:proofErr w:type="spellEnd"/>
    </w:p>
    <w:p w:rsidR="00182684" w:rsidRDefault="00182684" w:rsidP="00182684">
      <w:pPr>
        <w:rPr>
          <w:rFonts w:ascii="Arial" w:hAnsi="Arial" w:cs="Arial"/>
        </w:rPr>
      </w:pP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  <w:t xml:space="preserve">3.Данијела </w:t>
      </w:r>
      <w:proofErr w:type="spellStart"/>
      <w:r w:rsidRPr="003B2997">
        <w:rPr>
          <w:rFonts w:ascii="Arial" w:hAnsi="Arial" w:cs="Arial"/>
        </w:rPr>
        <w:t>Мијајловић</w:t>
      </w:r>
      <w:proofErr w:type="spellEnd"/>
    </w:p>
    <w:p w:rsidR="006609CF" w:rsidRDefault="006609CF"/>
    <w:p w:rsidR="00182684" w:rsidRDefault="00182684">
      <w:pPr>
        <w:rPr>
          <w:lang w:val="sr-Cyrl-RS"/>
        </w:rPr>
      </w:pPr>
    </w:p>
    <w:p w:rsidR="00A13DBA" w:rsidRPr="00A13DBA" w:rsidRDefault="00A13DBA">
      <w:pPr>
        <w:rPr>
          <w:lang w:val="sr-Cyrl-RS"/>
        </w:rPr>
      </w:pPr>
    </w:p>
    <w:p w:rsidR="00182684" w:rsidRDefault="00182684" w:rsidP="00182684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СПЕЦИЈАЛНА БОЛНИЦА ЗА ПЛУЋНЕ БОЛЕСТИ „ОЗРЕН</w:t>
      </w:r>
      <w:proofErr w:type="gramStart"/>
      <w:r>
        <w:rPr>
          <w:rFonts w:ascii="Arial" w:hAnsi="Arial" w:cs="Arial"/>
          <w:b/>
          <w:bCs/>
          <w:i/>
        </w:rPr>
        <w:t>“ СОКОБАЊА</w:t>
      </w:r>
      <w:proofErr w:type="gramEnd"/>
    </w:p>
    <w:p w:rsidR="00182684" w:rsidRPr="006035D8" w:rsidRDefault="00182684" w:rsidP="00182684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НАБАВКА УСЛУГЕ</w:t>
      </w:r>
      <w:r w:rsidR="00A13DBA">
        <w:rPr>
          <w:rFonts w:ascii="Arial" w:hAnsi="Arial" w:cs="Arial"/>
          <w:b/>
          <w:bCs/>
          <w:i/>
        </w:rPr>
        <w:t xml:space="preserve"> ОСИГУРАЊА ИМОВИНЕ И ЛИЦА у 202</w:t>
      </w:r>
      <w:r w:rsidR="00A13DBA">
        <w:rPr>
          <w:rFonts w:ascii="Arial" w:hAnsi="Arial" w:cs="Arial"/>
          <w:b/>
          <w:bCs/>
          <w:i/>
          <w:lang w:val="sr-Cyrl-RS"/>
        </w:rPr>
        <w:t>1</w:t>
      </w:r>
      <w:r>
        <w:rPr>
          <w:rFonts w:ascii="Arial" w:hAnsi="Arial" w:cs="Arial"/>
          <w:b/>
          <w:bCs/>
          <w:i/>
        </w:rPr>
        <w:t>.</w:t>
      </w:r>
      <w:proofErr w:type="spellStart"/>
      <w:r>
        <w:rPr>
          <w:rFonts w:ascii="Arial" w:hAnsi="Arial" w:cs="Arial"/>
          <w:b/>
          <w:bCs/>
          <w:i/>
        </w:rPr>
        <w:t>години</w:t>
      </w:r>
      <w:proofErr w:type="spellEnd"/>
    </w:p>
    <w:p w:rsidR="00182684" w:rsidRDefault="00182684" w:rsidP="00182684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182684" w:rsidRDefault="00182684" w:rsidP="00182684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82684" w:rsidRDefault="00182684" w:rsidP="00182684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82684" w:rsidRPr="00CC7B8A" w:rsidRDefault="00182684" w:rsidP="00182684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бр</w:t>
      </w:r>
      <w:proofErr w:type="spellEnd"/>
      <w:r>
        <w:rPr>
          <w:rFonts w:ascii="Arial" w:hAnsi="Arial" w:cs="Arial"/>
          <w:iCs/>
        </w:rPr>
        <w:t xml:space="preserve"> ________________ </w:t>
      </w:r>
      <w:proofErr w:type="spellStart"/>
      <w:r>
        <w:rPr>
          <w:rFonts w:ascii="Arial" w:hAnsi="Arial" w:cs="Arial"/>
          <w:iCs/>
        </w:rPr>
        <w:t>од</w:t>
      </w:r>
      <w:proofErr w:type="spellEnd"/>
      <w:r>
        <w:rPr>
          <w:rFonts w:ascii="Arial" w:hAnsi="Arial" w:cs="Arial"/>
          <w:iCs/>
        </w:rPr>
        <w:t xml:space="preserve"> __________________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услуге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осигурања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имовине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лица</w:t>
      </w:r>
      <w:proofErr w:type="spellEnd"/>
      <w:r>
        <w:rPr>
          <w:rFonts w:ascii="Arial" w:hAnsi="Arial" w:cs="Arial"/>
          <w:iCs/>
        </w:rPr>
        <w:t>.</w:t>
      </w:r>
    </w:p>
    <w:p w:rsidR="00182684" w:rsidRDefault="00182684" w:rsidP="00182684">
      <w:pPr>
        <w:jc w:val="both"/>
        <w:rPr>
          <w:rFonts w:ascii="Arial" w:hAnsi="Arial" w:cs="Arial"/>
          <w:i/>
          <w:iCs/>
        </w:rPr>
      </w:pPr>
    </w:p>
    <w:p w:rsidR="00182684" w:rsidRDefault="00182684" w:rsidP="00182684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lastRenderedPageBreak/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82684" w:rsidRDefault="00182684" w:rsidP="003A0526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82684" w:rsidRDefault="00182684" w:rsidP="003A0526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182684" w:rsidRDefault="00182684" w:rsidP="00182684"/>
    <w:p w:rsidR="00182684" w:rsidRDefault="00182684" w:rsidP="00182684"/>
    <w:p w:rsidR="00182684" w:rsidRDefault="00182684" w:rsidP="00182684">
      <w:pPr>
        <w:jc w:val="center"/>
      </w:pPr>
      <w:r>
        <w:t>МП.                        ПОНУЂАЧ,</w:t>
      </w:r>
    </w:p>
    <w:p w:rsidR="00182684" w:rsidRDefault="00182684" w:rsidP="00182684">
      <w:pPr>
        <w:jc w:val="center"/>
      </w:pPr>
    </w:p>
    <w:p w:rsidR="00182684" w:rsidRPr="00CC7B8A" w:rsidRDefault="00182684" w:rsidP="00182684">
      <w:pPr>
        <w:jc w:val="center"/>
      </w:pPr>
      <w:r>
        <w:t>_________________________</w:t>
      </w:r>
    </w:p>
    <w:p w:rsidR="00182684" w:rsidRDefault="00182684" w:rsidP="00182684"/>
    <w:p w:rsidR="00182684" w:rsidRDefault="00182684" w:rsidP="00182684"/>
    <w:p w:rsidR="00182684" w:rsidRDefault="00182684" w:rsidP="00182684"/>
    <w:p w:rsidR="00182684" w:rsidRDefault="00182684" w:rsidP="00182684"/>
    <w:p w:rsidR="00182684" w:rsidRDefault="00182684" w:rsidP="00182684"/>
    <w:p w:rsidR="00182684" w:rsidRDefault="00182684" w:rsidP="00182684"/>
    <w:tbl>
      <w:tblPr>
        <w:tblpPr w:leftFromText="141" w:rightFromText="141" w:horzAnchor="margin" w:tblpXSpec="center" w:tblpY="-1410"/>
        <w:tblW w:w="11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868"/>
        <w:gridCol w:w="1800"/>
        <w:gridCol w:w="1260"/>
        <w:gridCol w:w="415"/>
        <w:gridCol w:w="419"/>
        <w:gridCol w:w="836"/>
        <w:gridCol w:w="208"/>
        <w:gridCol w:w="1802"/>
        <w:gridCol w:w="472"/>
        <w:gridCol w:w="608"/>
        <w:gridCol w:w="2287"/>
        <w:gridCol w:w="35"/>
        <w:gridCol w:w="729"/>
      </w:tblGrid>
      <w:tr w:rsidR="00182684" w:rsidRPr="007E5F24" w:rsidTr="00791A54">
        <w:trPr>
          <w:trHeight w:val="851"/>
        </w:trPr>
        <w:tc>
          <w:tcPr>
            <w:tcW w:w="530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FA1AFB" w:rsidRDefault="00182684" w:rsidP="003A0526">
            <w:pPr>
              <w:pStyle w:val="NoSpacing"/>
              <w:rPr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F334D6" w:rsidRPr="007E5F24" w:rsidTr="00F334D6">
        <w:trPr>
          <w:gridBefore w:val="5"/>
          <w:gridAfter w:val="6"/>
          <w:wBefore w:w="4430" w:type="dxa"/>
          <w:wAfter w:w="5933" w:type="dxa"/>
          <w:trHeight w:val="285"/>
        </w:trPr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3A0526">
        <w:trPr>
          <w:gridAfter w:val="3"/>
          <w:wAfter w:w="3051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FA1AFB" w:rsidRDefault="00182684" w:rsidP="003A0526">
            <w:pPr>
              <w:pStyle w:val="NoSpacing"/>
              <w:rPr>
                <w:lang w:eastAsia="sr-Latn-C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FA1AFB" w:rsidRDefault="00182684" w:rsidP="003A0526">
            <w:pPr>
              <w:pStyle w:val="NoSpacing"/>
              <w:rPr>
                <w:lang w:eastAsia="sr-Latn-C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285"/>
        </w:trPr>
        <w:tc>
          <w:tcPr>
            <w:tcW w:w="53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681DB9" w:rsidRDefault="00182684" w:rsidP="003A0526">
            <w:pPr>
              <w:pStyle w:val="NoSpacing"/>
              <w:rPr>
                <w:rFonts w:ascii="Arial" w:hAnsi="Arial" w:cs="Arial"/>
                <w:lang w:eastAsia="sr-Latn-CS"/>
              </w:rPr>
            </w:pPr>
            <w:proofErr w:type="spellStart"/>
            <w:r w:rsidRPr="00681DB9">
              <w:rPr>
                <w:rFonts w:ascii="Arial" w:hAnsi="Arial" w:cs="Arial"/>
                <w:lang w:eastAsia="sr-Latn-CS"/>
              </w:rPr>
              <w:lastRenderedPageBreak/>
              <w:t>Специјална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болница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за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плућне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болести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„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Озрен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“ 18230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Сокобања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,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Насеље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Озрен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бб</w:t>
            </w:r>
            <w:proofErr w:type="spellEnd"/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285"/>
        </w:trPr>
        <w:tc>
          <w:tcPr>
            <w:tcW w:w="53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681DB9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300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Предмет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набавке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услуге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: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3A0526">
        <w:trPr>
          <w:trHeight w:val="300"/>
        </w:trPr>
        <w:tc>
          <w:tcPr>
            <w:tcW w:w="11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ОСИГУРАЊЕ ИМОВИНЕ И ЗАПОСЛЕНИХ</w:t>
            </w:r>
          </w:p>
        </w:tc>
      </w:tr>
      <w:tr w:rsidR="00182684" w:rsidRPr="007E5F24" w:rsidTr="00791A54">
        <w:trPr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3A0526">
        <w:trPr>
          <w:gridAfter w:val="2"/>
          <w:wAfter w:w="764" w:type="dxa"/>
          <w:trHeight w:val="2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ред.бр</w:t>
            </w:r>
            <w:proofErr w:type="spellEnd"/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3A0526">
        <w:trPr>
          <w:gridAfter w:val="2"/>
          <w:wAfter w:w="764" w:type="dxa"/>
          <w:trHeight w:val="96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1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пожара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и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неких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других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опасности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и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допунски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излив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воде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инсталација</w:t>
            </w:r>
            <w:proofErr w:type="spellEnd"/>
          </w:p>
        </w:tc>
      </w:tr>
      <w:tr w:rsidR="00182684" w:rsidRPr="007E5F24" w:rsidTr="00791A54">
        <w:trPr>
          <w:gridAfter w:val="2"/>
          <w:wAfter w:w="764" w:type="dxa"/>
          <w:trHeight w:val="5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предмет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осигурања</w:t>
            </w:r>
            <w:proofErr w:type="spell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сума</w:t>
            </w:r>
            <w:proofErr w:type="spellEnd"/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премија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без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пореза</w:t>
            </w:r>
            <w:proofErr w:type="spellEnd"/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премија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порезом</w:t>
            </w:r>
            <w:proofErr w:type="spellEnd"/>
          </w:p>
        </w:tc>
      </w:tr>
      <w:tr w:rsidR="00182684" w:rsidRPr="007E5F24" w:rsidTr="00791A54">
        <w:trPr>
          <w:gridAfter w:val="2"/>
          <w:wAfter w:w="764" w:type="dxa"/>
          <w:trHeight w:val="115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91A54" w:rsidRDefault="00182684" w:rsidP="00791A54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proofErr w:type="spellStart"/>
            <w:proofErr w:type="gramStart"/>
            <w:r w:rsidRPr="007E5F24">
              <w:rPr>
                <w:rFonts w:ascii="Arial" w:eastAsia="Times New Roman" w:hAnsi="Arial" w:cs="Arial"/>
                <w:lang w:eastAsia="sr-Latn-CS"/>
              </w:rPr>
              <w:t>грађевински</w:t>
            </w:r>
            <w:proofErr w:type="spellEnd"/>
            <w:proofErr w:type="gram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објекти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набавну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књиговодс</w:t>
            </w:r>
            <w:r>
              <w:rPr>
                <w:rFonts w:ascii="Arial" w:eastAsia="Times New Roman" w:hAnsi="Arial" w:cs="Arial"/>
                <w:lang w:eastAsia="sr-Latn-CS"/>
              </w:rPr>
              <w:t>твену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вредност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31.12.20</w:t>
            </w:r>
            <w:r w:rsidR="00791A54">
              <w:rPr>
                <w:rFonts w:ascii="Arial" w:eastAsia="Times New Roman" w:hAnsi="Arial" w:cs="Arial"/>
                <w:lang w:eastAsia="sr-Latn-CS"/>
              </w:rPr>
              <w:t>20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.године</w:t>
            </w:r>
            <w:r w:rsidR="00791A54">
              <w:rPr>
                <w:rFonts w:ascii="Arial" w:eastAsia="Times New Roman" w:hAnsi="Arial" w:cs="Arial"/>
                <w:lang w:val="sr-Cyrl-RS" w:eastAsia="sr-Latn-CS"/>
              </w:rPr>
              <w:t>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205.096.244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,00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2"/>
          <w:wAfter w:w="764" w:type="dxa"/>
          <w:trHeight w:val="136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91A54" w:rsidRDefault="00182684" w:rsidP="003A0526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proofErr w:type="spellStart"/>
            <w:proofErr w:type="gramStart"/>
            <w:r w:rsidRPr="007E5F24">
              <w:rPr>
                <w:rFonts w:ascii="Arial" w:eastAsia="Times New Roman" w:hAnsi="Arial" w:cs="Arial"/>
                <w:lang w:eastAsia="sr-Latn-CS"/>
              </w:rPr>
              <w:t>допунски</w:t>
            </w:r>
            <w:proofErr w:type="spellEnd"/>
            <w:proofErr w:type="gram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излив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воде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инсталација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"I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" - 1%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вредности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грађевинског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објекта</w:t>
            </w:r>
            <w:proofErr w:type="spellEnd"/>
            <w:r w:rsidR="00791A54">
              <w:rPr>
                <w:rFonts w:ascii="Arial" w:eastAsia="Times New Roman" w:hAnsi="Arial" w:cs="Arial"/>
                <w:lang w:val="sr-Cyrl-RS" w:eastAsia="sr-Latn-CS"/>
              </w:rPr>
              <w:t>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6035D8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2.050.963,00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2"/>
          <w:wAfter w:w="764" w:type="dxa"/>
          <w:trHeight w:val="163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91A54" w:rsidRDefault="00182684" w:rsidP="00791A54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proofErr w:type="spellStart"/>
            <w:proofErr w:type="gramStart"/>
            <w:r w:rsidRPr="007E5F24">
              <w:rPr>
                <w:rFonts w:ascii="Arial" w:eastAsia="Times New Roman" w:hAnsi="Arial" w:cs="Arial"/>
                <w:lang w:eastAsia="sr-Latn-CS"/>
              </w:rPr>
              <w:t>набавна</w:t>
            </w:r>
            <w:proofErr w:type="spellEnd"/>
            <w:proofErr w:type="gram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књиговодствена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вредност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опреме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>(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без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моторних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возила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и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рачу</w:t>
            </w:r>
            <w:r>
              <w:rPr>
                <w:rFonts w:ascii="Arial" w:eastAsia="Times New Roman" w:hAnsi="Arial" w:cs="Arial"/>
                <w:lang w:eastAsia="sr-Latn-CS"/>
              </w:rPr>
              <w:t>нарске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опреме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31.12.20</w:t>
            </w:r>
            <w:r w:rsidR="00791A54">
              <w:rPr>
                <w:rFonts w:ascii="Arial" w:eastAsia="Times New Roman" w:hAnsi="Arial" w:cs="Arial"/>
                <w:lang w:eastAsia="sr-Latn-CS"/>
              </w:rPr>
              <w:t>20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.год</w:t>
            </w:r>
            <w:r w:rsidR="00791A54">
              <w:rPr>
                <w:rFonts w:ascii="Arial" w:eastAsia="Times New Roman" w:hAnsi="Arial" w:cs="Arial"/>
                <w:lang w:val="sr-Cyrl-RS" w:eastAsia="sr-Latn-CS"/>
              </w:rPr>
              <w:t>ине.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91A54" w:rsidRDefault="00A13DBA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104.869.518</w:t>
            </w:r>
            <w:r w:rsidR="00791A54">
              <w:rPr>
                <w:rFonts w:ascii="Arial" w:eastAsia="Times New Roman" w:hAnsi="Arial" w:cs="Arial"/>
                <w:lang w:val="sr-Cyrl-RS" w:eastAsia="sr-Latn-CS"/>
              </w:rPr>
              <w:t>,00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2"/>
          <w:wAfter w:w="764" w:type="dxa"/>
          <w:trHeight w:val="132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допунски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излив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воде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инсталација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"I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" - 1%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вредности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опреме</w:t>
            </w:r>
            <w:proofErr w:type="spell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6A305E" w:rsidRDefault="00A13DBA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1.048.695</w:t>
            </w:r>
            <w:r w:rsidR="006A305E">
              <w:rPr>
                <w:rFonts w:ascii="Arial" w:eastAsia="Times New Roman" w:hAnsi="Arial" w:cs="Arial"/>
                <w:lang w:val="sr-Cyrl-RS" w:eastAsia="sr-Latn-CS"/>
              </w:rPr>
              <w:t>,00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2"/>
          <w:wAfter w:w="764" w:type="dxa"/>
          <w:trHeight w:val="130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E5F24" w:rsidRDefault="00182684" w:rsidP="00C87ABF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залиха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суму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</w:t>
            </w:r>
            <w:r>
              <w:rPr>
                <w:rFonts w:ascii="Arial" w:eastAsia="Times New Roman" w:hAnsi="Arial" w:cs="Arial"/>
                <w:lang w:eastAsia="sr-Latn-CS"/>
              </w:rPr>
              <w:t>рања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стањем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31.12.20</w:t>
            </w:r>
            <w:r w:rsidR="00C87ABF">
              <w:rPr>
                <w:rFonts w:ascii="Arial" w:eastAsia="Times New Roman" w:hAnsi="Arial" w:cs="Arial"/>
                <w:lang w:val="sr-Cyrl-RS" w:eastAsia="sr-Latn-CS"/>
              </w:rPr>
              <w:t>20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.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год</w:t>
            </w:r>
            <w:proofErr w:type="spell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6A305E" w:rsidRDefault="006A305E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9.326.073,00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2"/>
          <w:wAfter w:w="764" w:type="dxa"/>
          <w:trHeight w:val="136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допунски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излив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воде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инсталација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"I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" - 7%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вредности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залиха</w:t>
            </w:r>
            <w:proofErr w:type="spell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BD5D93" w:rsidRDefault="00BD5D93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652.825,00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3A0526">
        <w:trPr>
          <w:gridAfter w:val="2"/>
          <w:wAfter w:w="764" w:type="dxa"/>
          <w:trHeight w:val="28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2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машина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лома</w:t>
            </w:r>
            <w:proofErr w:type="spellEnd"/>
          </w:p>
        </w:tc>
      </w:tr>
      <w:tr w:rsidR="00182684" w:rsidRPr="007E5F24" w:rsidTr="00791A54">
        <w:trPr>
          <w:trHeight w:val="855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Посебно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уговара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механичке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опреме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суму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осигурања</w:t>
            </w:r>
            <w:proofErr w:type="spell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6035D8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22.595.000,00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gridAfter w:val="1"/>
          <w:wAfter w:w="729" w:type="dxa"/>
          <w:trHeight w:val="171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4C23F0" w:rsidRDefault="00182684" w:rsidP="004C23F0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Све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машине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,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апарати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и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уређаји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набвну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књиговод</w:t>
            </w:r>
            <w:r>
              <w:rPr>
                <w:rFonts w:ascii="Arial" w:eastAsia="Times New Roman" w:hAnsi="Arial" w:cs="Arial"/>
                <w:lang w:eastAsia="sr-Latn-CS"/>
              </w:rPr>
              <w:t>ствену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врдност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31.12.20</w:t>
            </w:r>
            <w:r w:rsidR="00E11DE5">
              <w:rPr>
                <w:rFonts w:ascii="Arial" w:eastAsia="Times New Roman" w:hAnsi="Arial" w:cs="Arial"/>
                <w:lang w:val="sr-Cyrl-RS" w:eastAsia="sr-Latn-CS"/>
              </w:rPr>
              <w:t>20</w:t>
            </w:r>
            <w:proofErr w:type="gramStart"/>
            <w:r>
              <w:rPr>
                <w:rFonts w:ascii="Arial" w:eastAsia="Times New Roman" w:hAnsi="Arial" w:cs="Arial"/>
                <w:lang w:eastAsia="sr-Latn-CS"/>
              </w:rPr>
              <w:t>.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.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године</w:t>
            </w:r>
            <w:proofErr w:type="spellEnd"/>
            <w:proofErr w:type="gramEnd"/>
            <w:r w:rsidRPr="007E5F24">
              <w:rPr>
                <w:rFonts w:ascii="Arial" w:eastAsia="Times New Roman" w:hAnsi="Arial" w:cs="Arial"/>
                <w:lang w:eastAsia="sr-Latn-CS"/>
              </w:rPr>
              <w:t>(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без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моторних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возила</w:t>
            </w:r>
            <w:proofErr w:type="spellEnd"/>
            <w:r w:rsidR="004C23F0">
              <w:rPr>
                <w:rFonts w:ascii="Arial" w:eastAsia="Times New Roman" w:hAnsi="Arial" w:cs="Arial"/>
                <w:lang w:val="sr-Cyrl-RS" w:eastAsia="sr-Latn-CS"/>
              </w:rPr>
              <w:t xml:space="preserve">, ачунарске опреме и 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канцеларијског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намештаја</w:t>
            </w:r>
            <w:proofErr w:type="spellEnd"/>
            <w:r w:rsidR="004C23F0">
              <w:rPr>
                <w:rFonts w:ascii="Arial" w:eastAsia="Times New Roman" w:hAnsi="Arial" w:cs="Arial"/>
                <w:lang w:val="sr-Cyrl-RS" w:eastAsia="sr-Latn-CS"/>
              </w:rPr>
              <w:t>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BD5D93" w:rsidRDefault="00A13DBA" w:rsidP="00A13DBA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104.159.463,0</w:t>
            </w:r>
            <w:bookmarkStart w:id="0" w:name="_GoBack"/>
            <w:bookmarkEnd w:id="0"/>
            <w:r w:rsidR="00BD5D93">
              <w:rPr>
                <w:rFonts w:ascii="Arial" w:eastAsia="Times New Roman" w:hAnsi="Arial" w:cs="Arial"/>
                <w:lang w:val="sr-Cyrl-RS" w:eastAsia="sr-Latn-CS"/>
              </w:rPr>
              <w:t>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3A0526">
        <w:trPr>
          <w:gridAfter w:val="1"/>
          <w:wAfter w:w="729" w:type="dxa"/>
          <w:trHeight w:val="37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Укључен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доплатак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откуп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амортизоване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вредности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код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делимичних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штета</w:t>
            </w:r>
            <w:proofErr w:type="spellEnd"/>
          </w:p>
        </w:tc>
      </w:tr>
      <w:tr w:rsidR="00182684" w:rsidRPr="007E5F24" w:rsidTr="003A0526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3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опасности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провалне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крађе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и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разбојништва</w:t>
            </w:r>
            <w:proofErr w:type="spellEnd"/>
          </w:p>
        </w:tc>
      </w:tr>
      <w:tr w:rsidR="00182684" w:rsidRPr="007E5F24" w:rsidTr="00791A54">
        <w:trPr>
          <w:gridAfter w:val="1"/>
          <w:wAfter w:w="729" w:type="dxa"/>
          <w:trHeight w:val="645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Опрема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"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исцрпиви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I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>"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200.000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,00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1"/>
          <w:wAfter w:w="729" w:type="dxa"/>
          <w:trHeight w:val="64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Залихе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"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исцрпиви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I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>"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2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00.000,00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3A0526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укључен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доплатак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откуп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франшизе</w:t>
            </w:r>
            <w:proofErr w:type="spellEnd"/>
          </w:p>
        </w:tc>
      </w:tr>
      <w:tr w:rsidR="00182684" w:rsidRPr="007E5F24" w:rsidTr="00791A54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3A0526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4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Колективно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запослених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последица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несрећног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случаја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>(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незгоде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>)</w:t>
            </w:r>
          </w:p>
        </w:tc>
      </w:tr>
      <w:tr w:rsidR="00182684" w:rsidRPr="007E5F24" w:rsidTr="00791A54">
        <w:trPr>
          <w:gridAfter w:val="1"/>
          <w:wAfter w:w="729" w:type="dxa"/>
          <w:trHeight w:val="405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Осигурани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ризици</w:t>
            </w:r>
            <w:proofErr w:type="spellEnd"/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сума</w:t>
            </w:r>
            <w:proofErr w:type="spellEnd"/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премија</w:t>
            </w:r>
            <w:proofErr w:type="spellEnd"/>
          </w:p>
        </w:tc>
      </w:tr>
      <w:tr w:rsidR="00182684" w:rsidRPr="007E5F24" w:rsidTr="00791A54">
        <w:trPr>
          <w:gridAfter w:val="1"/>
          <w:wAfter w:w="729" w:type="dxa"/>
          <w:trHeight w:val="40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инвалидитет</w:t>
            </w:r>
            <w:proofErr w:type="spellEnd"/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400.000,00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1"/>
          <w:wAfter w:w="729" w:type="dxa"/>
          <w:trHeight w:val="40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Смрт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услед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незгоде</w:t>
            </w:r>
            <w:proofErr w:type="spellEnd"/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200.000,00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1"/>
          <w:wAfter w:w="729" w:type="dxa"/>
          <w:trHeight w:val="40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Укупан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број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запослених</w:t>
            </w:r>
            <w:proofErr w:type="spellEnd"/>
          </w:p>
        </w:tc>
        <w:tc>
          <w:tcPr>
            <w:tcW w:w="5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131FF4" w:rsidRDefault="00182684" w:rsidP="00131FF4">
            <w:pPr>
              <w:spacing w:line="240" w:lineRule="auto"/>
              <w:jc w:val="center"/>
              <w:rPr>
                <w:rFonts w:ascii="Arial" w:eastAsia="Times New Roman" w:hAnsi="Arial" w:cs="Arial"/>
                <w:lang w:val="sr-Cyrl-RS"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14</w:t>
            </w:r>
            <w:r w:rsidR="00131FF4">
              <w:rPr>
                <w:rFonts w:ascii="Arial" w:eastAsia="Times New Roman" w:hAnsi="Arial" w:cs="Arial"/>
                <w:lang w:val="sr-Cyrl-RS" w:eastAsia="sr-Latn-CS"/>
              </w:rPr>
              <w:t>8</w:t>
            </w:r>
          </w:p>
        </w:tc>
      </w:tr>
      <w:tr w:rsidR="00F334D6" w:rsidRPr="007E5F24" w:rsidTr="00791A54">
        <w:trPr>
          <w:gridAfter w:val="4"/>
          <w:wAfter w:w="3659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F334D6" w:rsidRPr="007E5F24" w:rsidTr="00791A54">
        <w:trPr>
          <w:gridAfter w:val="4"/>
          <w:wAfter w:w="3659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gridAfter w:val="1"/>
          <w:wAfter w:w="729" w:type="dxa"/>
          <w:trHeight w:val="450"/>
        </w:trPr>
        <w:tc>
          <w:tcPr>
            <w:tcW w:w="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Укупна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премија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без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пореза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1"/>
          <w:wAfter w:w="729" w:type="dxa"/>
          <w:trHeight w:val="450"/>
        </w:trPr>
        <w:tc>
          <w:tcPr>
            <w:tcW w:w="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порез</w:t>
            </w:r>
            <w:proofErr w:type="spellEnd"/>
          </w:p>
        </w:tc>
        <w:tc>
          <w:tcPr>
            <w:tcW w:w="5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1"/>
          <w:wAfter w:w="729" w:type="dxa"/>
          <w:trHeight w:val="450"/>
        </w:trPr>
        <w:tc>
          <w:tcPr>
            <w:tcW w:w="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Укупна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премија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са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порезом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trHeight w:val="28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28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FC" w:rsidRDefault="00182684" w:rsidP="00F334D6">
            <w:pPr>
              <w:pStyle w:val="NoSpacing"/>
              <w:rPr>
                <w:lang w:eastAsia="sr-Latn-CS"/>
              </w:rPr>
            </w:pPr>
            <w:proofErr w:type="spellStart"/>
            <w:r>
              <w:rPr>
                <w:lang w:eastAsia="sr-Latn-CS"/>
              </w:rPr>
              <w:t>Напомена:Понуду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сачинити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према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спецификацији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која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је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дата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поруџбеницом</w:t>
            </w:r>
            <w:proofErr w:type="spellEnd"/>
          </w:p>
          <w:p w:rsidR="00182684" w:rsidRDefault="00182684" w:rsidP="00F334D6">
            <w:pPr>
              <w:pStyle w:val="NoSpacing"/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proofErr w:type="spellStart"/>
            <w:r>
              <w:rPr>
                <w:lang w:eastAsia="sr-Latn-CS"/>
              </w:rPr>
              <w:t>Понуда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са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варијантама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није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дозвољена</w:t>
            </w:r>
            <w:proofErr w:type="spellEnd"/>
          </w:p>
          <w:p w:rsidR="00182684" w:rsidRDefault="00182684" w:rsidP="00F334D6">
            <w:pPr>
              <w:pStyle w:val="NoSpacing"/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proofErr w:type="spellStart"/>
            <w:r>
              <w:rPr>
                <w:lang w:eastAsia="sr-Latn-CS"/>
              </w:rPr>
              <w:t>Образац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понуде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мора</w:t>
            </w:r>
            <w:proofErr w:type="spellEnd"/>
            <w:r>
              <w:rPr>
                <w:lang w:eastAsia="sr-Latn-CS"/>
              </w:rPr>
              <w:t xml:space="preserve"> у </w:t>
            </w:r>
            <w:proofErr w:type="spellStart"/>
            <w:r>
              <w:rPr>
                <w:lang w:eastAsia="sr-Latn-CS"/>
              </w:rPr>
              <w:t>целости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бити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попуњен</w:t>
            </w:r>
            <w:proofErr w:type="spellEnd"/>
            <w:r>
              <w:rPr>
                <w:lang w:eastAsia="sr-Latn-CS"/>
              </w:rPr>
              <w:t xml:space="preserve"> (</w:t>
            </w:r>
            <w:proofErr w:type="spellStart"/>
            <w:r>
              <w:rPr>
                <w:lang w:eastAsia="sr-Latn-CS"/>
              </w:rPr>
              <w:t>све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ставке</w:t>
            </w:r>
            <w:proofErr w:type="spellEnd"/>
            <w:r>
              <w:rPr>
                <w:lang w:eastAsia="sr-Latn-CS"/>
              </w:rPr>
              <w:t>)</w:t>
            </w:r>
          </w:p>
          <w:p w:rsidR="00182684" w:rsidRPr="00131FF4" w:rsidRDefault="00182684" w:rsidP="00F334D6">
            <w:pPr>
              <w:pStyle w:val="NoSpacing"/>
              <w:rPr>
                <w:lang w:val="sr-Cyrl-RS" w:eastAsia="sr-Latn-CS"/>
              </w:rPr>
            </w:pPr>
            <w:r>
              <w:rPr>
                <w:lang w:eastAsia="sr-Latn-CS"/>
              </w:rPr>
              <w:t>-</w:t>
            </w:r>
            <w:proofErr w:type="spellStart"/>
            <w:r>
              <w:rPr>
                <w:lang w:eastAsia="sr-Latn-CS"/>
              </w:rPr>
              <w:t>Плаћање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премије</w:t>
            </w:r>
            <w:proofErr w:type="spellEnd"/>
            <w:r>
              <w:rPr>
                <w:lang w:eastAsia="sr-Latn-CS"/>
              </w:rPr>
              <w:t xml:space="preserve"> у 12 </w:t>
            </w:r>
            <w:proofErr w:type="spellStart"/>
            <w:r>
              <w:rPr>
                <w:lang w:eastAsia="sr-Latn-CS"/>
              </w:rPr>
              <w:t>месечних</w:t>
            </w:r>
            <w:proofErr w:type="spellEnd"/>
            <w:r>
              <w:rPr>
                <w:lang w:eastAsia="sr-Latn-CS"/>
              </w:rPr>
              <w:t xml:space="preserve"> </w:t>
            </w:r>
            <w:r w:rsidR="00131FF4">
              <w:rPr>
                <w:lang w:val="sr-Cyrl-RS" w:eastAsia="sr-Latn-CS"/>
              </w:rPr>
              <w:t>рата.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FA1AFB" w:rsidRDefault="00182684" w:rsidP="00F334D6">
            <w:pPr>
              <w:pStyle w:val="NoSpacing"/>
              <w:rPr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F334D6">
            <w:pPr>
              <w:pStyle w:val="NoSpacing"/>
              <w:rPr>
                <w:lang w:eastAsia="sr-Latn-CS"/>
              </w:rPr>
            </w:pPr>
            <w:r>
              <w:rPr>
                <w:lang w:eastAsia="sr-Latn-CS"/>
              </w:rPr>
              <w:t>М.П.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Default="00182684" w:rsidP="00F334D6">
            <w:pPr>
              <w:pStyle w:val="NoSpacing"/>
              <w:rPr>
                <w:lang w:eastAsia="sr-Latn-CS"/>
              </w:rPr>
            </w:pPr>
            <w:r>
              <w:rPr>
                <w:lang w:eastAsia="sr-Latn-CS"/>
              </w:rPr>
              <w:t>ПОНУЂАЧ,</w:t>
            </w:r>
          </w:p>
          <w:p w:rsidR="00182684" w:rsidRPr="007E5F24" w:rsidRDefault="00182684" w:rsidP="00F334D6">
            <w:pPr>
              <w:pStyle w:val="NoSpacing"/>
              <w:rPr>
                <w:lang w:eastAsia="sr-Latn-CS"/>
              </w:rPr>
            </w:pPr>
            <w:r>
              <w:rPr>
                <w:lang w:eastAsia="sr-Latn-CS"/>
              </w:rPr>
              <w:t>____________________</w:t>
            </w:r>
          </w:p>
        </w:tc>
      </w:tr>
    </w:tbl>
    <w:p w:rsidR="00182684" w:rsidRDefault="00182684" w:rsidP="00182684"/>
    <w:p w:rsidR="00182684" w:rsidRDefault="00182684"/>
    <w:sectPr w:rsidR="00182684" w:rsidSect="00660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B4" w:rsidRDefault="003B13B4" w:rsidP="00C04D96">
      <w:pPr>
        <w:spacing w:after="0" w:line="240" w:lineRule="auto"/>
      </w:pPr>
      <w:r>
        <w:separator/>
      </w:r>
    </w:p>
  </w:endnote>
  <w:endnote w:type="continuationSeparator" w:id="0">
    <w:p w:rsidR="003B13B4" w:rsidRDefault="003B13B4" w:rsidP="00C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96" w:rsidRDefault="00C04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96" w:rsidRDefault="00C04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96" w:rsidRDefault="00C04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B4" w:rsidRDefault="003B13B4" w:rsidP="00C04D96">
      <w:pPr>
        <w:spacing w:after="0" w:line="240" w:lineRule="auto"/>
      </w:pPr>
      <w:r>
        <w:separator/>
      </w:r>
    </w:p>
  </w:footnote>
  <w:footnote w:type="continuationSeparator" w:id="0">
    <w:p w:rsidR="003B13B4" w:rsidRDefault="003B13B4" w:rsidP="00C0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96" w:rsidRDefault="00C04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96" w:rsidRDefault="00C04D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9f7943749ab2e23df4b9778e" descr="{&quot;HashCode&quot;:201447141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D96" w:rsidRPr="00C04D96" w:rsidRDefault="00C04D96" w:rsidP="00C04D96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f7943749ab2e23df4b9778e" o:spid="_x0000_s1026" type="#_x0000_t202" alt="{&quot;HashCode&quot;:2014471417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" o:allowincell="f" filled="f" stroked="f">
              <v:textbox inset=",0,20pt,0">
                <w:txbxContent>
                  <w:p w:rsidR="00C04D96" w:rsidRPr="00C04D96" w:rsidRDefault="00C04D96" w:rsidP="00C04D96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96" w:rsidRDefault="00C04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84"/>
    <w:rsid w:val="00131FF4"/>
    <w:rsid w:val="00182684"/>
    <w:rsid w:val="00241F66"/>
    <w:rsid w:val="00360AB1"/>
    <w:rsid w:val="003B13B4"/>
    <w:rsid w:val="00481702"/>
    <w:rsid w:val="004C23F0"/>
    <w:rsid w:val="00585AF7"/>
    <w:rsid w:val="005B2AFC"/>
    <w:rsid w:val="005C69B1"/>
    <w:rsid w:val="005F347B"/>
    <w:rsid w:val="006609CF"/>
    <w:rsid w:val="006A305E"/>
    <w:rsid w:val="007058C2"/>
    <w:rsid w:val="00791A54"/>
    <w:rsid w:val="00A13DBA"/>
    <w:rsid w:val="00AA5724"/>
    <w:rsid w:val="00BD5D93"/>
    <w:rsid w:val="00C04D96"/>
    <w:rsid w:val="00C87ABF"/>
    <w:rsid w:val="00E11DE5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68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4D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9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D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9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68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4D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9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D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9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2</cp:revision>
  <cp:lastPrinted>2021-03-31T11:08:00Z</cp:lastPrinted>
  <dcterms:created xsi:type="dcterms:W3CDTF">2021-03-31T11:14:00Z</dcterms:created>
  <dcterms:modified xsi:type="dcterms:W3CDTF">2021-03-31T11:14:00Z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False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Nenad.Causevic@dunav.com</vt:lpwstr>
  </property>
  <property fmtid="{D5CDD505-2E9C-101B-9397-08002B2CF9AE}" pid="5" name="MSIP_Label_d804cba3-4230-45ca-9216-d82f2af2d78b_SetDate">
    <vt:lpwstr>2021-03-26T13:50:54.2466382Z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970d56a1-cef6-4315-9ede-35159be731e9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512323d3-ecdb-4453-a891-cda8887ae10a_Enabled">
    <vt:lpwstr>False</vt:lpwstr>
  </property>
  <property fmtid="{D5CDD505-2E9C-101B-9397-08002B2CF9AE}" pid="11" name="MSIP_Label_512323d3-ecdb-4453-a891-cda8887ae10a_SiteId">
    <vt:lpwstr>8ffab0aa-8d0d-46af-a297-dfb78955eadf</vt:lpwstr>
  </property>
  <property fmtid="{D5CDD505-2E9C-101B-9397-08002B2CF9AE}" pid="12" name="MSIP_Label_512323d3-ecdb-4453-a891-cda8887ae10a_Owner">
    <vt:lpwstr>Nenad.Causevic@dunav.com</vt:lpwstr>
  </property>
  <property fmtid="{D5CDD505-2E9C-101B-9397-08002B2CF9AE}" pid="13" name="MSIP_Label_512323d3-ecdb-4453-a891-cda8887ae10a_SetDate">
    <vt:lpwstr>2021-03-26T13:50:54.2466382Z</vt:lpwstr>
  </property>
  <property fmtid="{D5CDD505-2E9C-101B-9397-08002B2CF9AE}" pid="14" name="MSIP_Label_512323d3-ecdb-4453-a891-cda8887ae10a_Name">
    <vt:lpwstr>Interno</vt:lpwstr>
  </property>
  <property fmtid="{D5CDD505-2E9C-101B-9397-08002B2CF9AE}" pid="15" name="MSIP_Label_512323d3-ecdb-4453-a891-cda8887ae10a_Application">
    <vt:lpwstr>Microsoft Azure Information Protection</vt:lpwstr>
  </property>
  <property fmtid="{D5CDD505-2E9C-101B-9397-08002B2CF9AE}" pid="16" name="MSIP_Label_512323d3-ecdb-4453-a891-cda8887ae10a_ActionId">
    <vt:lpwstr>970d56a1-cef6-4315-9ede-35159be731e9</vt:lpwstr>
  </property>
  <property fmtid="{D5CDD505-2E9C-101B-9397-08002B2CF9AE}" pid="17" name="MSIP_Label_512323d3-ecdb-4453-a891-cda8887ae10a_Parent">
    <vt:lpwstr>d804cba3-4230-45ca-9216-d82f2af2d78b</vt:lpwstr>
  </property>
  <property fmtid="{D5CDD505-2E9C-101B-9397-08002B2CF9AE}" pid="18" name="MSIP_Label_512323d3-ecdb-4453-a891-cda8887ae10a_Extended_MSFT_Method">
    <vt:lpwstr>Automatic</vt:lpwstr>
  </property>
</Properties>
</file>