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62" w:rsidRDefault="00475662" w:rsidP="00475662">
      <w:pPr>
        <w:pStyle w:val="NoSpacing"/>
        <w:rPr>
          <w:rFonts w:ascii="Arial" w:hAnsi="Arial" w:cs="Arial"/>
          <w:lang w:val="sr-Latn-RS"/>
        </w:rPr>
      </w:pPr>
      <w:r>
        <w:rPr>
          <w:rFonts w:ascii="Arial" w:hAnsi="Arial" w:cs="Arial"/>
          <w:lang w:val="sr-Latn-RS"/>
        </w:rPr>
        <w:t>РЕПУБЛИКА СРБИЈА</w:t>
      </w:r>
    </w:p>
    <w:p w:rsidR="00475662" w:rsidRDefault="00475662" w:rsidP="00475662">
      <w:pPr>
        <w:pStyle w:val="NoSpacing"/>
        <w:rPr>
          <w:rFonts w:ascii="Arial" w:hAnsi="Arial" w:cs="Arial"/>
          <w:lang w:val="sr-Latn-RS"/>
        </w:rPr>
      </w:pPr>
      <w:r>
        <w:rPr>
          <w:rFonts w:ascii="Arial" w:hAnsi="Arial" w:cs="Arial"/>
          <w:lang w:val="sr-Latn-RS"/>
        </w:rPr>
        <w:t xml:space="preserve">Специјална болница за плућне </w:t>
      </w:r>
    </w:p>
    <w:p w:rsidR="00475662" w:rsidRDefault="00475662" w:rsidP="00475662">
      <w:pPr>
        <w:pStyle w:val="NoSpacing"/>
        <w:rPr>
          <w:rFonts w:ascii="Arial" w:hAnsi="Arial" w:cs="Arial"/>
          <w:lang w:val="sr-Latn-RS"/>
        </w:rPr>
      </w:pPr>
      <w:r>
        <w:rPr>
          <w:rFonts w:ascii="Arial" w:hAnsi="Arial" w:cs="Arial"/>
          <w:lang w:val="sr-Latn-RS"/>
        </w:rPr>
        <w:t>Болести „Озрен“ Сокобања</w:t>
      </w:r>
    </w:p>
    <w:p w:rsidR="00475662" w:rsidRDefault="00475662" w:rsidP="00475662">
      <w:pPr>
        <w:pStyle w:val="NoSpacing"/>
        <w:rPr>
          <w:rFonts w:ascii="Arial" w:hAnsi="Arial" w:cs="Arial"/>
          <w:lang w:val="sr-Latn-RS"/>
        </w:rPr>
      </w:pPr>
      <w:r>
        <w:rPr>
          <w:rFonts w:ascii="Arial" w:hAnsi="Arial" w:cs="Arial"/>
          <w:lang w:val="sr-Latn-RS"/>
        </w:rPr>
        <w:t>Aдреса: насеље Озрен бб,Сокобања</w:t>
      </w:r>
    </w:p>
    <w:p w:rsidR="00475662" w:rsidRPr="00576D80" w:rsidRDefault="00475662" w:rsidP="00475662">
      <w:pPr>
        <w:pStyle w:val="NoSpacing"/>
        <w:rPr>
          <w:rFonts w:ascii="Arial" w:hAnsi="Arial" w:cs="Arial"/>
          <w:lang w:val="sr-Latn-RS"/>
        </w:rPr>
      </w:pPr>
      <w:r>
        <w:rPr>
          <w:rFonts w:ascii="Arial" w:hAnsi="Arial" w:cs="Arial"/>
          <w:lang w:val="sr-Latn-RS"/>
        </w:rPr>
        <w:t>04-бр.</w:t>
      </w:r>
    </w:p>
    <w:p w:rsidR="00475662" w:rsidRDefault="00614D11" w:rsidP="00475662">
      <w:pPr>
        <w:pStyle w:val="NoSpacing"/>
        <w:rPr>
          <w:rFonts w:ascii="Arial" w:hAnsi="Arial" w:cs="Arial"/>
          <w:lang w:val="sr-Latn-RS"/>
        </w:rPr>
      </w:pPr>
      <w:r>
        <w:rPr>
          <w:rFonts w:ascii="Arial" w:hAnsi="Arial" w:cs="Arial"/>
          <w:lang w:val="sr-Latn-RS"/>
        </w:rPr>
        <w:t>11</w:t>
      </w:r>
      <w:r w:rsidR="00576D80">
        <w:rPr>
          <w:rFonts w:ascii="Arial" w:hAnsi="Arial" w:cs="Arial"/>
          <w:lang w:val="sr-Latn-RS"/>
        </w:rPr>
        <w:t>.07.2023</w:t>
      </w:r>
      <w:r w:rsidR="00536A94">
        <w:rPr>
          <w:rFonts w:ascii="Arial" w:hAnsi="Arial" w:cs="Arial"/>
          <w:lang w:val="sr-Cyrl-RS"/>
        </w:rPr>
        <w:t>.</w:t>
      </w:r>
      <w:r w:rsidR="00475662">
        <w:rPr>
          <w:rFonts w:ascii="Arial" w:hAnsi="Arial" w:cs="Arial"/>
          <w:lang w:val="sr-Latn-RS"/>
        </w:rPr>
        <w:t xml:space="preserve"> године</w:t>
      </w:r>
    </w:p>
    <w:p w:rsidR="00475662" w:rsidRDefault="00475662" w:rsidP="00475662">
      <w:pPr>
        <w:pStyle w:val="NoSpacing"/>
        <w:jc w:val="center"/>
        <w:rPr>
          <w:rFonts w:ascii="Arial" w:hAnsi="Arial" w:cs="Arial"/>
          <w:lang w:val="sr-Latn-RS"/>
        </w:rPr>
      </w:pPr>
    </w:p>
    <w:p w:rsidR="00475662" w:rsidRDefault="00475662" w:rsidP="00475662">
      <w:pPr>
        <w:pStyle w:val="NoSpacing"/>
        <w:jc w:val="center"/>
        <w:rPr>
          <w:rFonts w:ascii="Arial" w:hAnsi="Arial" w:cs="Arial"/>
          <w:sz w:val="24"/>
          <w:szCs w:val="24"/>
          <w:lang w:val="sr-Latn-RS"/>
        </w:rPr>
      </w:pPr>
      <w:r>
        <w:rPr>
          <w:rFonts w:ascii="Arial" w:hAnsi="Arial" w:cs="Arial"/>
          <w:sz w:val="24"/>
          <w:szCs w:val="24"/>
          <w:lang w:val="sr-Latn-RS"/>
        </w:rPr>
        <w:t>Нa основу члaнa 27.</w:t>
      </w:r>
      <w:r>
        <w:rPr>
          <w:rFonts w:ascii="Arial" w:hAnsi="Arial" w:cs="Arial"/>
          <w:sz w:val="24"/>
          <w:szCs w:val="24"/>
          <w:lang w:val="sr-Cyrl-RS"/>
        </w:rPr>
        <w:t>ст.1.</w:t>
      </w:r>
      <w:r>
        <w:rPr>
          <w:rFonts w:ascii="Arial" w:hAnsi="Arial" w:cs="Arial"/>
          <w:sz w:val="24"/>
          <w:szCs w:val="24"/>
          <w:lang w:val="sr-Latn-RS"/>
        </w:rPr>
        <w:t xml:space="preserve"> Зaконa о јaвним нaбaвкaмa</w:t>
      </w:r>
    </w:p>
    <w:p w:rsidR="00475662" w:rsidRDefault="00475662" w:rsidP="00475662">
      <w:pPr>
        <w:pStyle w:val="NoSpacing"/>
        <w:jc w:val="center"/>
        <w:rPr>
          <w:rFonts w:ascii="Arial" w:hAnsi="Arial" w:cs="Arial"/>
          <w:lang w:val="sr-Latn-RS"/>
        </w:rPr>
      </w:pPr>
    </w:p>
    <w:p w:rsidR="00475662" w:rsidRDefault="00475662" w:rsidP="00475662">
      <w:pPr>
        <w:pStyle w:val="NoSpacing"/>
        <w:jc w:val="center"/>
        <w:rPr>
          <w:rFonts w:ascii="Arial" w:hAnsi="Arial" w:cs="Arial"/>
          <w:b/>
          <w:lang w:val="sr-Latn-RS"/>
        </w:rPr>
      </w:pPr>
      <w:r>
        <w:rPr>
          <w:rFonts w:ascii="Arial" w:hAnsi="Arial" w:cs="Arial"/>
          <w:b/>
          <w:lang w:val="sr-Latn-RS"/>
        </w:rPr>
        <w:t xml:space="preserve">НАРУЧИЛАЦ </w:t>
      </w:r>
    </w:p>
    <w:p w:rsidR="00475662" w:rsidRDefault="00475662" w:rsidP="00475662">
      <w:pPr>
        <w:pStyle w:val="NoSpacing"/>
        <w:jc w:val="center"/>
        <w:rPr>
          <w:rFonts w:ascii="Arial" w:hAnsi="Arial" w:cs="Arial"/>
          <w:lang w:val="sr-Latn-RS"/>
        </w:rPr>
      </w:pPr>
      <w:r>
        <w:rPr>
          <w:rFonts w:ascii="Arial" w:hAnsi="Arial" w:cs="Arial"/>
          <w:b/>
          <w:lang w:val="sr-Latn-RS"/>
        </w:rPr>
        <w:t>Специјална болница за плућне болести „Озрен“ Сокобања</w:t>
      </w:r>
    </w:p>
    <w:p w:rsidR="00475662" w:rsidRDefault="00475662" w:rsidP="00475662">
      <w:pPr>
        <w:pStyle w:val="NoSpacing"/>
        <w:jc w:val="center"/>
        <w:rPr>
          <w:rFonts w:ascii="Arial" w:hAnsi="Arial" w:cs="Arial"/>
          <w:lang w:val="sr-Latn-RS"/>
        </w:rPr>
      </w:pPr>
    </w:p>
    <w:p w:rsidR="00475662" w:rsidRDefault="00475662" w:rsidP="00475662">
      <w:pPr>
        <w:pStyle w:val="NoSpacing"/>
        <w:jc w:val="center"/>
        <w:rPr>
          <w:rFonts w:ascii="Arial" w:hAnsi="Arial" w:cs="Arial"/>
          <w:lang w:val="sr-Latn-RS"/>
        </w:rPr>
      </w:pPr>
      <w:r>
        <w:rPr>
          <w:rFonts w:ascii="Arial" w:hAnsi="Arial" w:cs="Arial"/>
          <w:lang w:val="sr-Latn-RS"/>
        </w:rPr>
        <w:t xml:space="preserve">ПОЗИВ ЗА ПРИКУПЉАЊЕ ПОНУДА </w:t>
      </w:r>
    </w:p>
    <w:p w:rsidR="00475662" w:rsidRDefault="00475662" w:rsidP="00475662">
      <w:pPr>
        <w:pStyle w:val="NoSpacing"/>
        <w:jc w:val="center"/>
        <w:rPr>
          <w:rFonts w:ascii="Arial" w:hAnsi="Arial" w:cs="Arial"/>
          <w:lang w:val="sr-Latn-RS"/>
        </w:rPr>
      </w:pPr>
    </w:p>
    <w:p w:rsidR="00475662" w:rsidRDefault="00475662" w:rsidP="00475662">
      <w:pPr>
        <w:pStyle w:val="NoSpacing"/>
        <w:jc w:val="center"/>
        <w:rPr>
          <w:rFonts w:ascii="Arial" w:hAnsi="Arial" w:cs="Arial"/>
          <w:lang w:val="sr-Latn-RS"/>
        </w:rPr>
      </w:pPr>
    </w:p>
    <w:p w:rsidR="00475662" w:rsidRPr="00DD6A2E" w:rsidRDefault="00475662" w:rsidP="00475662">
      <w:pPr>
        <w:rPr>
          <w:rFonts w:ascii="Arial" w:hAnsi="Arial" w:cs="Arial"/>
          <w:lang w:val="sr-Cyrl-RS"/>
        </w:rPr>
      </w:pPr>
      <w:r>
        <w:rPr>
          <w:rFonts w:ascii="Arial" w:hAnsi="Arial" w:cs="Arial"/>
          <w:lang w:val="sr-Latn-RS"/>
        </w:rPr>
        <w:t>Предмет наруџбенице: Н</w:t>
      </w:r>
      <w:r w:rsidR="00DD6A2E">
        <w:rPr>
          <w:rFonts w:ascii="Arial" w:hAnsi="Arial" w:cs="Arial"/>
          <w:lang w:val="sr-Latn-RS"/>
        </w:rPr>
        <w:t xml:space="preserve">абавка </w:t>
      </w:r>
      <w:r w:rsidR="00DD6A2E">
        <w:rPr>
          <w:rFonts w:ascii="Arial" w:hAnsi="Arial" w:cs="Arial"/>
          <w:lang w:val="sr-Cyrl-RS"/>
        </w:rPr>
        <w:t>техничког материјала</w:t>
      </w:r>
    </w:p>
    <w:p w:rsidR="00475662" w:rsidRPr="00DD6A2E" w:rsidRDefault="00475662" w:rsidP="00475662">
      <w:pPr>
        <w:rPr>
          <w:rFonts w:ascii="Arial" w:hAnsi="Arial" w:cs="Arial"/>
          <w:lang w:val="sr-Cyrl-RS"/>
        </w:rPr>
      </w:pPr>
      <w:r>
        <w:rPr>
          <w:rFonts w:ascii="Arial" w:hAnsi="Arial" w:cs="Arial"/>
          <w:lang w:val="sr-Latn-RS"/>
        </w:rPr>
        <w:t>Позивамо потенцијалне понуђаче да доставе понуду за сна</w:t>
      </w:r>
      <w:r w:rsidR="00DD6A2E">
        <w:rPr>
          <w:rFonts w:ascii="Arial" w:hAnsi="Arial" w:cs="Arial"/>
          <w:lang w:val="sr-Latn-RS"/>
        </w:rPr>
        <w:t xml:space="preserve">бдевање наручиоца </w:t>
      </w:r>
      <w:r w:rsidR="00DD6A2E">
        <w:rPr>
          <w:rFonts w:ascii="Arial" w:hAnsi="Arial" w:cs="Arial"/>
          <w:lang w:val="sr-Cyrl-RS"/>
        </w:rPr>
        <w:t>тех</w:t>
      </w:r>
      <w:r w:rsidR="00741EAE">
        <w:rPr>
          <w:rFonts w:ascii="Arial" w:hAnsi="Arial" w:cs="Arial"/>
          <w:lang w:val="sr-Cyrl-RS"/>
        </w:rPr>
        <w:t>ничким матријалом.</w:t>
      </w:r>
      <w:r>
        <w:rPr>
          <w:rFonts w:ascii="Arial" w:hAnsi="Arial" w:cs="Arial"/>
          <w:lang w:val="sr-Latn-RS"/>
        </w:rPr>
        <w:t>Понуду доставити на обрасцу који је саставни де</w:t>
      </w:r>
      <w:r w:rsidR="00DD6A2E">
        <w:rPr>
          <w:rFonts w:ascii="Arial" w:hAnsi="Arial" w:cs="Arial"/>
          <w:lang w:val="sr-Latn-RS"/>
        </w:rPr>
        <w:t xml:space="preserve">о </w:t>
      </w:r>
      <w:r w:rsidR="00DD6A2E">
        <w:rPr>
          <w:rFonts w:ascii="Arial" w:hAnsi="Arial" w:cs="Arial"/>
          <w:lang w:val="sr-Cyrl-RS"/>
        </w:rPr>
        <w:t>документације.</w:t>
      </w:r>
    </w:p>
    <w:p w:rsidR="00475662" w:rsidRDefault="00475662" w:rsidP="00475662">
      <w:pPr>
        <w:pStyle w:val="NoSpacing"/>
        <w:rPr>
          <w:rFonts w:ascii="Arial" w:hAnsi="Arial" w:cs="Arial"/>
          <w:lang w:val="sr-Latn-RS"/>
        </w:rPr>
      </w:pPr>
      <w:r>
        <w:rPr>
          <w:rFonts w:ascii="Arial" w:hAnsi="Arial" w:cs="Arial"/>
          <w:lang w:val="sr-Latn-RS"/>
        </w:rPr>
        <w:t>Понуђена цена треба да обухвата укупну цену добара са свим зависним трошковима и испоруком на адресу наручиоца, насеље Озрен бб, Сокобања.Понуђач не прихвата никаве додатне трошкове по овом основу.</w:t>
      </w:r>
    </w:p>
    <w:p w:rsidR="00475662" w:rsidRDefault="00475662" w:rsidP="00475662">
      <w:pPr>
        <w:pStyle w:val="NoSpacing"/>
        <w:rPr>
          <w:rFonts w:ascii="Arial" w:hAnsi="Arial" w:cs="Arial"/>
          <w:lang w:val="sr-Latn-RS"/>
        </w:rPr>
      </w:pPr>
    </w:p>
    <w:p w:rsidR="00475662" w:rsidRDefault="00475662" w:rsidP="00475662">
      <w:pPr>
        <w:pStyle w:val="NoSpacing"/>
        <w:rPr>
          <w:rFonts w:ascii="Arial" w:hAnsi="Arial" w:cs="Arial"/>
          <w:lang w:val="sr-Latn-RS"/>
        </w:rPr>
      </w:pPr>
      <w:r>
        <w:rPr>
          <w:rFonts w:ascii="Arial" w:hAnsi="Arial" w:cs="Arial"/>
          <w:lang w:val="sr-Latn-RS"/>
        </w:rPr>
        <w:t>Рок плаћања  не може бити краћи од 45 дана од од дана испоруке добара  и испостављања фактуре.</w:t>
      </w:r>
    </w:p>
    <w:p w:rsidR="00475662" w:rsidRDefault="00475662" w:rsidP="00475662">
      <w:pPr>
        <w:pStyle w:val="NoSpacing"/>
        <w:rPr>
          <w:rFonts w:ascii="Arial" w:hAnsi="Arial" w:cs="Arial"/>
          <w:lang w:val="sr-Latn-RS"/>
        </w:rPr>
      </w:pPr>
    </w:p>
    <w:p w:rsidR="00475662" w:rsidRDefault="00475662" w:rsidP="00475662">
      <w:pPr>
        <w:pStyle w:val="NoSpacing"/>
        <w:rPr>
          <w:rFonts w:ascii="Arial" w:hAnsi="Arial" w:cs="Arial"/>
          <w:lang w:val="sr-Latn-RS"/>
        </w:rPr>
      </w:pPr>
      <w:r>
        <w:rPr>
          <w:rFonts w:ascii="Arial" w:hAnsi="Arial" w:cs="Arial"/>
          <w:lang w:val="sr-Latn-RS"/>
        </w:rPr>
        <w:t>Критеријум за избор најповољније понуде је најнижа понуђена цена.</w:t>
      </w:r>
    </w:p>
    <w:p w:rsidR="00475662" w:rsidRDefault="00475662" w:rsidP="00475662">
      <w:pPr>
        <w:pStyle w:val="NoSpacing"/>
        <w:rPr>
          <w:rFonts w:ascii="Arial" w:hAnsi="Arial" w:cs="Arial"/>
          <w:lang w:val="sr-Latn-RS"/>
        </w:rPr>
      </w:pPr>
    </w:p>
    <w:p w:rsidR="00475662" w:rsidRDefault="00475662" w:rsidP="00475662">
      <w:pPr>
        <w:pStyle w:val="NoSpacing"/>
        <w:rPr>
          <w:rFonts w:ascii="Arial" w:hAnsi="Arial" w:cs="Arial"/>
          <w:lang w:val="sr-Latn-RS"/>
        </w:rPr>
      </w:pPr>
      <w:r>
        <w:rPr>
          <w:rFonts w:ascii="Arial" w:hAnsi="Arial" w:cs="Arial"/>
          <w:lang w:val="sr-Latn-RS"/>
        </w:rPr>
        <w:t>Понуде се достављају путем поште на адресу: Специјална болница за плућне болести „Озрен“ Сокобања, насеље Озрен бб, Сокобања или лично у просторијама Болнице. Благовременим ће се сматрати понуде које код наручиоца при</w:t>
      </w:r>
      <w:r w:rsidR="00DD6A2E">
        <w:rPr>
          <w:rFonts w:ascii="Arial" w:hAnsi="Arial" w:cs="Arial"/>
          <w:lang w:val="sr-Latn-RS"/>
        </w:rPr>
        <w:t xml:space="preserve">стигну најкасније до </w:t>
      </w:r>
      <w:r w:rsidR="00614D11">
        <w:rPr>
          <w:rFonts w:ascii="Arial" w:hAnsi="Arial" w:cs="Arial"/>
          <w:lang w:val="sr-Latn-RS"/>
        </w:rPr>
        <w:t>17</w:t>
      </w:r>
      <w:r w:rsidR="00576D80">
        <w:rPr>
          <w:rFonts w:ascii="Arial" w:hAnsi="Arial" w:cs="Arial"/>
          <w:lang w:val="sr-Latn-RS"/>
        </w:rPr>
        <w:t>.07.2023</w:t>
      </w:r>
      <w:r w:rsidR="00741EAE">
        <w:rPr>
          <w:rFonts w:ascii="Arial" w:hAnsi="Arial" w:cs="Arial"/>
          <w:lang w:val="sr-Cyrl-RS"/>
        </w:rPr>
        <w:t>.</w:t>
      </w:r>
      <w:r w:rsidR="00741EAE">
        <w:rPr>
          <w:rFonts w:ascii="Arial" w:hAnsi="Arial" w:cs="Arial"/>
          <w:lang w:val="sr-Latn-RS"/>
        </w:rPr>
        <w:t xml:space="preserve"> године до 1</w:t>
      </w:r>
      <w:r w:rsidR="00741EAE">
        <w:rPr>
          <w:rFonts w:ascii="Arial" w:hAnsi="Arial" w:cs="Arial"/>
          <w:lang w:val="sr-Cyrl-RS"/>
        </w:rPr>
        <w:t>2</w:t>
      </w:r>
      <w:r>
        <w:rPr>
          <w:rFonts w:ascii="Arial" w:hAnsi="Arial" w:cs="Arial"/>
          <w:lang w:val="sr-Latn-RS"/>
        </w:rPr>
        <w:t>,00 сати. Понуде које пристигну по истеку овог рока сматраће се неблаговременим и неће бити разматране. Понуде достављати у затвореним ковертама са н</w:t>
      </w:r>
      <w:r w:rsidR="00DD6A2E">
        <w:rPr>
          <w:rFonts w:ascii="Arial" w:hAnsi="Arial" w:cs="Arial"/>
          <w:lang w:val="sr-Latn-RS"/>
        </w:rPr>
        <w:t xml:space="preserve">азнаком „Понуда за </w:t>
      </w:r>
      <w:r w:rsidR="00DD6A2E">
        <w:rPr>
          <w:rFonts w:ascii="Arial" w:hAnsi="Arial" w:cs="Arial"/>
          <w:lang w:val="sr-Cyrl-RS"/>
        </w:rPr>
        <w:t xml:space="preserve">технички </w:t>
      </w:r>
      <w:r>
        <w:rPr>
          <w:rFonts w:ascii="Arial" w:hAnsi="Arial" w:cs="Arial"/>
          <w:lang w:val="sr-Latn-RS"/>
        </w:rPr>
        <w:t xml:space="preserve"> материјал  -не отварај“.</w:t>
      </w:r>
    </w:p>
    <w:p w:rsidR="00475662" w:rsidRDefault="00475662" w:rsidP="00475662">
      <w:pPr>
        <w:pStyle w:val="NoSpacing"/>
        <w:rPr>
          <w:rFonts w:ascii="Arial" w:hAnsi="Arial" w:cs="Arial"/>
          <w:lang w:val="sr-Latn-RS"/>
        </w:rPr>
      </w:pPr>
    </w:p>
    <w:p w:rsidR="00475662" w:rsidRDefault="00536A94" w:rsidP="00475662">
      <w:pPr>
        <w:pStyle w:val="NoSpacing"/>
        <w:rPr>
          <w:rFonts w:ascii="Arial" w:hAnsi="Arial" w:cs="Arial"/>
          <w:lang w:val="sr-Latn-RS"/>
        </w:rPr>
      </w:pPr>
      <w:r>
        <w:rPr>
          <w:rFonts w:ascii="Arial" w:hAnsi="Arial" w:cs="Arial"/>
          <w:lang w:val="sr-Latn-RS"/>
        </w:rPr>
        <w:t xml:space="preserve">Одлука о додели </w:t>
      </w:r>
      <w:r>
        <w:rPr>
          <w:rFonts w:ascii="Arial" w:hAnsi="Arial" w:cs="Arial"/>
          <w:lang w:val="sr-Cyrl-RS"/>
        </w:rPr>
        <w:t xml:space="preserve">уговора </w:t>
      </w:r>
      <w:r w:rsidR="00475662">
        <w:rPr>
          <w:rFonts w:ascii="Arial" w:hAnsi="Arial" w:cs="Arial"/>
          <w:lang w:val="sr-Latn-RS"/>
        </w:rPr>
        <w:t xml:space="preserve"> или обустави поступка (уколико нису испуњ</w:t>
      </w:r>
      <w:r w:rsidR="00614D11">
        <w:rPr>
          <w:rFonts w:ascii="Arial" w:hAnsi="Arial" w:cs="Arial"/>
          <w:lang w:val="sr-Latn-RS"/>
        </w:rPr>
        <w:t xml:space="preserve">ени услови за доделу </w:t>
      </w:r>
      <w:r w:rsidR="00614D11">
        <w:rPr>
          <w:rFonts w:ascii="Arial" w:hAnsi="Arial" w:cs="Arial"/>
          <w:lang w:val="sr-Cyrl-RS"/>
        </w:rPr>
        <w:t>уговора</w:t>
      </w:r>
      <w:r w:rsidR="00475662">
        <w:rPr>
          <w:rFonts w:ascii="Arial" w:hAnsi="Arial" w:cs="Arial"/>
          <w:lang w:val="sr-Latn-RS"/>
        </w:rPr>
        <w:t>) биће донета у року до 3 дана од истека рока за подношење понуда.Наручилац мо</w:t>
      </w:r>
      <w:r w:rsidR="00614D11">
        <w:rPr>
          <w:rFonts w:ascii="Arial" w:hAnsi="Arial" w:cs="Arial"/>
          <w:lang w:val="sr-Latn-RS"/>
        </w:rPr>
        <w:t xml:space="preserve">же одустати од доделе </w:t>
      </w:r>
      <w:r w:rsidR="00614D11">
        <w:rPr>
          <w:rFonts w:ascii="Arial" w:hAnsi="Arial" w:cs="Arial"/>
          <w:lang w:val="sr-Cyrl-RS"/>
        </w:rPr>
        <w:t>уговора</w:t>
      </w:r>
      <w:r w:rsidR="00475662">
        <w:rPr>
          <w:rFonts w:ascii="Arial" w:hAnsi="Arial" w:cs="Arial"/>
          <w:lang w:val="sr-Latn-RS"/>
        </w:rPr>
        <w:t xml:space="preserve"> о чему ће обавестити потенцијалне понуђаче.</w:t>
      </w:r>
    </w:p>
    <w:p w:rsidR="00475662" w:rsidRDefault="00475662" w:rsidP="00475662">
      <w:pPr>
        <w:pStyle w:val="NoSpacing"/>
        <w:rPr>
          <w:rFonts w:ascii="Arial" w:hAnsi="Arial" w:cs="Arial"/>
          <w:lang w:val="sr-Latn-RS"/>
        </w:rPr>
      </w:pPr>
    </w:p>
    <w:p w:rsidR="00475662" w:rsidRDefault="00475662" w:rsidP="00475662">
      <w:pPr>
        <w:pStyle w:val="NoSpacing"/>
        <w:rPr>
          <w:rFonts w:ascii="Arial" w:hAnsi="Arial" w:cs="Arial"/>
          <w:lang w:val="sr-Latn-RS"/>
        </w:rPr>
      </w:pPr>
      <w:r>
        <w:rPr>
          <w:rFonts w:ascii="Arial" w:hAnsi="Arial" w:cs="Arial"/>
          <w:lang w:val="sr-Latn-RS"/>
        </w:rPr>
        <w:t xml:space="preserve">Лице за контакт: </w:t>
      </w:r>
      <w:r w:rsidR="00741EAE">
        <w:rPr>
          <w:rFonts w:ascii="Arial" w:hAnsi="Arial" w:cs="Arial"/>
          <w:lang w:val="sr-Cyrl-RS"/>
        </w:rPr>
        <w:t xml:space="preserve">Војкан Динић и </w:t>
      </w:r>
      <w:r>
        <w:rPr>
          <w:rFonts w:ascii="Arial" w:hAnsi="Arial" w:cs="Arial"/>
          <w:lang w:val="sr-Latn-RS"/>
        </w:rPr>
        <w:t>Данијела Мијајловић,018/830-927; факс:018/830-337; e-maill:danijela.ozren@gmail.com, сваког радног дана од понедељка закључно са петком од 7,00 до 14,00 сати.</w:t>
      </w:r>
    </w:p>
    <w:p w:rsidR="00475662" w:rsidRDefault="00475662" w:rsidP="00475662">
      <w:pPr>
        <w:pStyle w:val="NoSpacing"/>
        <w:rPr>
          <w:rFonts w:ascii="Arial" w:hAnsi="Arial" w:cs="Arial"/>
          <w:lang w:val="sr-Latn-RS"/>
        </w:rPr>
      </w:pPr>
    </w:p>
    <w:p w:rsidR="00475662" w:rsidRDefault="00475662" w:rsidP="00475662">
      <w:pPr>
        <w:pStyle w:val="NoSpacing"/>
        <w:rPr>
          <w:rFonts w:ascii="Arial" w:hAnsi="Arial" w:cs="Arial"/>
          <w:lang w:val="sr-Latn-RS"/>
        </w:rPr>
      </w:pP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t>СЛУЖБЕНИК ЗА ЈАВНЕ НАБАВКЕ</w:t>
      </w:r>
    </w:p>
    <w:p w:rsidR="00475662" w:rsidRDefault="00475662" w:rsidP="00475662">
      <w:pPr>
        <w:pStyle w:val="NoSpacing"/>
        <w:rPr>
          <w:rFonts w:ascii="Arial" w:hAnsi="Arial" w:cs="Arial"/>
          <w:lang w:val="sr-Latn-RS"/>
        </w:rPr>
      </w:pPr>
    </w:p>
    <w:p w:rsidR="00475662" w:rsidRDefault="00475662" w:rsidP="00475662">
      <w:pPr>
        <w:pStyle w:val="NoSpacing"/>
        <w:jc w:val="center"/>
        <w:rPr>
          <w:rFonts w:ascii="Arial" w:hAnsi="Arial" w:cs="Arial"/>
          <w:lang w:val="sr-Cyrl-RS"/>
        </w:rPr>
      </w:pPr>
      <w:r>
        <w:rPr>
          <w:rFonts w:ascii="Arial" w:hAnsi="Arial" w:cs="Arial"/>
          <w:lang w:val="sr-Latn-RS"/>
        </w:rPr>
        <w:t xml:space="preserve">                                                                Данијела Мијајловић,ср</w:t>
      </w:r>
    </w:p>
    <w:p w:rsidR="00741EAE" w:rsidRDefault="00741EAE" w:rsidP="00475662">
      <w:pPr>
        <w:pStyle w:val="NoSpacing"/>
        <w:jc w:val="center"/>
        <w:rPr>
          <w:rFonts w:ascii="Arial" w:hAnsi="Arial" w:cs="Arial"/>
          <w:lang w:val="sr-Cyrl-RS"/>
        </w:rPr>
      </w:pPr>
    </w:p>
    <w:p w:rsidR="00741EAE" w:rsidRPr="00741EAE" w:rsidRDefault="00741EAE" w:rsidP="00475662">
      <w:pPr>
        <w:pStyle w:val="NoSpacing"/>
        <w:jc w:val="center"/>
        <w:rPr>
          <w:rFonts w:ascii="Arial" w:hAnsi="Arial" w:cs="Arial"/>
          <w:lang w:val="sr-Cyrl-RS"/>
        </w:rPr>
      </w:pPr>
    </w:p>
    <w:p w:rsidR="00475662" w:rsidRDefault="00475662" w:rsidP="00475662">
      <w:pPr>
        <w:pStyle w:val="NoSpacing"/>
        <w:jc w:val="center"/>
        <w:rPr>
          <w:rFonts w:ascii="Arial" w:hAnsi="Arial" w:cs="Arial"/>
          <w:lang w:val="sr-Latn-RS"/>
        </w:rPr>
      </w:pPr>
    </w:p>
    <w:p w:rsidR="00475662" w:rsidRDefault="00475662" w:rsidP="00475662">
      <w:pPr>
        <w:ind w:left="720"/>
        <w:jc w:val="center"/>
        <w:rPr>
          <w:rFonts w:ascii="Arial" w:hAnsi="Arial" w:cs="Arial"/>
          <w:b/>
          <w:bCs/>
          <w:i/>
          <w:iCs/>
          <w:u w:val="single"/>
          <w:lang w:val="sr-Latn-RS"/>
        </w:rPr>
      </w:pPr>
      <w:r>
        <w:rPr>
          <w:rFonts w:ascii="Arial" w:hAnsi="Arial" w:cs="Arial"/>
          <w:b/>
          <w:bCs/>
          <w:iCs/>
          <w:lang w:val="sr-Latn-RS"/>
        </w:rPr>
        <w:lastRenderedPageBreak/>
        <w:t>ОБРАЗАЦ ПОНУДЕ</w:t>
      </w:r>
    </w:p>
    <w:p w:rsidR="00475662" w:rsidRDefault="00475662" w:rsidP="00475662">
      <w:pPr>
        <w:jc w:val="both"/>
        <w:rPr>
          <w:rFonts w:ascii="Arial" w:hAnsi="Arial" w:cs="Arial"/>
          <w:i/>
          <w:iCs/>
          <w:lang w:val="sr-Latn-RS"/>
        </w:rPr>
      </w:pPr>
      <w:r>
        <w:rPr>
          <w:rFonts w:ascii="Arial" w:hAnsi="Arial" w:cs="Arial"/>
          <w:iCs/>
          <w:lang w:val="sr-Latn-RS"/>
        </w:rPr>
        <w:t>Понуда бр ________________ од _____________</w:t>
      </w:r>
      <w:r w:rsidR="00DD6A2E">
        <w:rPr>
          <w:rFonts w:ascii="Arial" w:hAnsi="Arial" w:cs="Arial"/>
          <w:iCs/>
          <w:lang w:val="sr-Latn-RS"/>
        </w:rPr>
        <w:t xml:space="preserve">_____ за набавку </w:t>
      </w:r>
      <w:r w:rsidR="00DD6A2E">
        <w:rPr>
          <w:rFonts w:ascii="Arial" w:hAnsi="Arial" w:cs="Arial"/>
          <w:iCs/>
          <w:lang w:val="sr-Cyrl-RS"/>
        </w:rPr>
        <w:t xml:space="preserve">техничког </w:t>
      </w:r>
      <w:r>
        <w:rPr>
          <w:rFonts w:ascii="Arial" w:hAnsi="Arial" w:cs="Arial"/>
          <w:iCs/>
          <w:lang w:val="sr-Latn-RS"/>
        </w:rPr>
        <w:t>материјла.</w:t>
      </w:r>
    </w:p>
    <w:p w:rsidR="00475662" w:rsidRDefault="00475662" w:rsidP="00475662">
      <w:pPr>
        <w:jc w:val="both"/>
        <w:rPr>
          <w:rFonts w:ascii="Arial" w:hAnsi="Arial" w:cs="Arial"/>
          <w:i/>
          <w:iCs/>
          <w:lang w:val="sr-Latn-RS"/>
        </w:rPr>
      </w:pPr>
    </w:p>
    <w:p w:rsidR="00475662" w:rsidRDefault="00475662" w:rsidP="00475662">
      <w:pPr>
        <w:rPr>
          <w:rFonts w:ascii="Arial" w:hAnsi="Arial" w:cs="Arial"/>
          <w:i/>
          <w:iCs/>
          <w:lang w:val="en-US"/>
        </w:rPr>
      </w:pPr>
      <w:r>
        <w:rPr>
          <w:rFonts w:ascii="Arial" w:hAnsi="Arial" w:cs="Arial"/>
          <w:b/>
          <w:bCs/>
          <w:i/>
          <w:iCs/>
          <w:lang w:val="sr-Latn-RS"/>
        </w:rPr>
        <w:t>1)ОПШТИ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en-US"/>
              </w:rPr>
            </w:pPr>
            <w:proofErr w:type="spellStart"/>
            <w:r>
              <w:rPr>
                <w:rFonts w:ascii="Arial" w:hAnsi="Arial" w:cs="Arial"/>
                <w:i/>
                <w:iCs/>
                <w:lang w:val="en-US"/>
              </w:rPr>
              <w:t>Назив</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475662" w:rsidRDefault="004756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en-US"/>
              </w:rPr>
            </w:pPr>
          </w:p>
          <w:p w:rsidR="00475662" w:rsidRDefault="00475662">
            <w:pPr>
              <w:rPr>
                <w:rFonts w:ascii="Arial" w:hAnsi="Arial" w:cs="Arial"/>
                <w:b/>
                <w:bCs/>
                <w:i/>
                <w:iCs/>
                <w:lang w:val="en-US"/>
              </w:rPr>
            </w:pPr>
          </w:p>
          <w:p w:rsidR="00475662" w:rsidRDefault="00475662">
            <w:pPr>
              <w:rPr>
                <w:rFonts w:ascii="Arial" w:hAnsi="Arial" w:cs="Arial"/>
                <w:b/>
                <w:bCs/>
                <w:i/>
                <w:iCs/>
                <w:lang w:val="en-US"/>
              </w:rPr>
            </w:pPr>
          </w:p>
        </w:tc>
      </w:tr>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en-US"/>
              </w:rPr>
            </w:pPr>
            <w:proofErr w:type="spellStart"/>
            <w:r>
              <w:rPr>
                <w:rFonts w:ascii="Arial" w:hAnsi="Arial" w:cs="Arial"/>
                <w:i/>
                <w:iCs/>
                <w:lang w:val="en-US"/>
              </w:rPr>
              <w:t>Адреса</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475662" w:rsidRDefault="004756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en-US"/>
              </w:rPr>
            </w:pPr>
          </w:p>
          <w:p w:rsidR="00475662" w:rsidRDefault="00475662">
            <w:pPr>
              <w:rPr>
                <w:rFonts w:ascii="Arial" w:hAnsi="Arial" w:cs="Arial"/>
                <w:b/>
                <w:bCs/>
                <w:i/>
                <w:iCs/>
                <w:lang w:val="en-US"/>
              </w:rPr>
            </w:pPr>
          </w:p>
          <w:p w:rsidR="00475662" w:rsidRDefault="00475662">
            <w:pPr>
              <w:rPr>
                <w:rFonts w:ascii="Arial" w:hAnsi="Arial" w:cs="Arial"/>
                <w:b/>
                <w:bCs/>
                <w:i/>
                <w:iCs/>
                <w:lang w:val="en-US"/>
              </w:rPr>
            </w:pPr>
          </w:p>
        </w:tc>
      </w:tr>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en-US"/>
              </w:rPr>
            </w:pPr>
            <w:proofErr w:type="spellStart"/>
            <w:r>
              <w:rPr>
                <w:rFonts w:ascii="Arial" w:hAnsi="Arial" w:cs="Arial"/>
                <w:i/>
                <w:iCs/>
                <w:lang w:val="en-US"/>
              </w:rPr>
              <w:t>Матични</w:t>
            </w:r>
            <w:proofErr w:type="spellEnd"/>
            <w:r>
              <w:rPr>
                <w:rFonts w:ascii="Arial" w:hAnsi="Arial" w:cs="Arial"/>
                <w:i/>
                <w:iCs/>
                <w:lang w:val="en-US"/>
              </w:rPr>
              <w:t xml:space="preserve"> </w:t>
            </w:r>
            <w:proofErr w:type="spellStart"/>
            <w:r>
              <w:rPr>
                <w:rFonts w:ascii="Arial" w:hAnsi="Arial" w:cs="Arial"/>
                <w:i/>
                <w:iCs/>
                <w:lang w:val="en-US"/>
              </w:rPr>
              <w:t>број</w:t>
            </w:r>
            <w:proofErr w:type="spellEnd"/>
            <w:r>
              <w:rPr>
                <w:rFonts w:ascii="Arial" w:hAnsi="Arial" w:cs="Arial"/>
                <w:i/>
                <w:iCs/>
                <w:lang w:val="en-US"/>
              </w:rPr>
              <w:t xml:space="preserve"> </w:t>
            </w:r>
            <w:proofErr w:type="spellStart"/>
            <w:r>
              <w:rPr>
                <w:rFonts w:ascii="Arial" w:hAnsi="Arial" w:cs="Arial"/>
                <w:i/>
                <w:iCs/>
                <w:lang w:val="en-US"/>
              </w:rPr>
              <w:t>понуђача</w:t>
            </w:r>
            <w:proofErr w:type="spellEnd"/>
            <w:r>
              <w:rPr>
                <w:rFonts w:ascii="Arial" w:hAnsi="Arial" w:cs="Arial"/>
                <w:i/>
                <w:iCs/>
                <w:lang w:val="en-US"/>
              </w:rPr>
              <w:t>:</w:t>
            </w:r>
          </w:p>
          <w:p w:rsidR="00475662" w:rsidRDefault="004756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en-US"/>
              </w:rPr>
            </w:pPr>
          </w:p>
          <w:p w:rsidR="00475662" w:rsidRDefault="00475662">
            <w:pPr>
              <w:rPr>
                <w:rFonts w:ascii="Arial" w:hAnsi="Arial" w:cs="Arial"/>
                <w:b/>
                <w:bCs/>
                <w:i/>
                <w:iCs/>
                <w:lang w:val="en-US"/>
              </w:rPr>
            </w:pPr>
          </w:p>
          <w:p w:rsidR="00475662" w:rsidRDefault="00475662">
            <w:pPr>
              <w:rPr>
                <w:rFonts w:ascii="Arial" w:hAnsi="Arial" w:cs="Arial"/>
                <w:b/>
                <w:bCs/>
                <w:i/>
                <w:iCs/>
                <w:lang w:val="en-US"/>
              </w:rPr>
            </w:pPr>
          </w:p>
        </w:tc>
      </w:tr>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75662" w:rsidRDefault="004756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ru-RU"/>
              </w:rPr>
            </w:pPr>
          </w:p>
        </w:tc>
      </w:tr>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en-US"/>
              </w:rPr>
            </w:pPr>
            <w:proofErr w:type="spellStart"/>
            <w:r>
              <w:rPr>
                <w:rFonts w:ascii="Arial" w:hAnsi="Arial" w:cs="Arial"/>
                <w:i/>
                <w:iCs/>
                <w:lang w:val="en-US"/>
              </w:rPr>
              <w:t>Име</w:t>
            </w:r>
            <w:proofErr w:type="spellEnd"/>
            <w:r>
              <w:rPr>
                <w:rFonts w:ascii="Arial" w:hAnsi="Arial" w:cs="Arial"/>
                <w:i/>
                <w:iCs/>
                <w:lang w:val="en-US"/>
              </w:rPr>
              <w:t xml:space="preserve"> </w:t>
            </w:r>
            <w:proofErr w:type="spellStart"/>
            <w:r>
              <w:rPr>
                <w:rFonts w:ascii="Arial" w:hAnsi="Arial" w:cs="Arial"/>
                <w:i/>
                <w:iCs/>
                <w:lang w:val="en-US"/>
              </w:rPr>
              <w:t>особе</w:t>
            </w:r>
            <w:proofErr w:type="spellEnd"/>
            <w:r>
              <w:rPr>
                <w:rFonts w:ascii="Arial" w:hAnsi="Arial" w:cs="Arial"/>
                <w:i/>
                <w:iCs/>
                <w:lang w:val="en-US"/>
              </w:rPr>
              <w:t xml:space="preserve"> </w:t>
            </w:r>
            <w:proofErr w:type="spellStart"/>
            <w:r>
              <w:rPr>
                <w:rFonts w:ascii="Arial" w:hAnsi="Arial" w:cs="Arial"/>
                <w:i/>
                <w:iCs/>
                <w:lang w:val="en-US"/>
              </w:rPr>
              <w:t>за</w:t>
            </w:r>
            <w:proofErr w:type="spellEnd"/>
            <w:r>
              <w:rPr>
                <w:rFonts w:ascii="Arial" w:hAnsi="Arial" w:cs="Arial"/>
                <w:i/>
                <w:iCs/>
                <w:lang w:val="en-US"/>
              </w:rPr>
              <w:t xml:space="preserve"> </w:t>
            </w:r>
            <w:proofErr w:type="spellStart"/>
            <w:r>
              <w:rPr>
                <w:rFonts w:ascii="Arial" w:hAnsi="Arial" w:cs="Arial"/>
                <w:i/>
                <w:iCs/>
                <w:lang w:val="en-US"/>
              </w:rPr>
              <w:t>контакт</w:t>
            </w:r>
            <w:proofErr w:type="spellEnd"/>
            <w:r>
              <w:rPr>
                <w:rFonts w:ascii="Arial" w:hAnsi="Arial" w:cs="Arial"/>
                <w:i/>
                <w:iCs/>
                <w:lang w:val="en-US"/>
              </w:rPr>
              <w:t>:</w:t>
            </w:r>
          </w:p>
          <w:p w:rsidR="00475662" w:rsidRDefault="004756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en-US"/>
              </w:rPr>
            </w:pPr>
          </w:p>
          <w:p w:rsidR="00475662" w:rsidRDefault="00475662">
            <w:pPr>
              <w:rPr>
                <w:rFonts w:ascii="Arial" w:hAnsi="Arial" w:cs="Arial"/>
                <w:b/>
                <w:bCs/>
                <w:i/>
                <w:iCs/>
                <w:lang w:val="en-US"/>
              </w:rPr>
            </w:pPr>
          </w:p>
          <w:p w:rsidR="00475662" w:rsidRDefault="00475662">
            <w:pPr>
              <w:rPr>
                <w:rFonts w:ascii="Arial" w:hAnsi="Arial" w:cs="Arial"/>
                <w:b/>
                <w:bCs/>
                <w:i/>
                <w:iCs/>
                <w:lang w:val="en-US"/>
              </w:rPr>
            </w:pPr>
          </w:p>
        </w:tc>
      </w:tr>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75662" w:rsidRDefault="004756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ru-RU"/>
              </w:rPr>
            </w:pPr>
          </w:p>
        </w:tc>
      </w:tr>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en-US"/>
              </w:rPr>
            </w:pPr>
            <w:proofErr w:type="spellStart"/>
            <w:r>
              <w:rPr>
                <w:rFonts w:ascii="Arial" w:hAnsi="Arial" w:cs="Arial"/>
                <w:i/>
                <w:iCs/>
                <w:lang w:val="en-US"/>
              </w:rPr>
              <w:t>Телефон</w:t>
            </w:r>
            <w:proofErr w:type="spellEnd"/>
            <w:r>
              <w:rPr>
                <w:rFonts w:ascii="Arial" w:hAnsi="Arial" w:cs="Arial"/>
                <w:i/>
                <w:iCs/>
                <w:lang w:val="en-US"/>
              </w:rPr>
              <w:t>:</w:t>
            </w:r>
          </w:p>
          <w:p w:rsidR="00475662" w:rsidRDefault="004756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en-US"/>
              </w:rPr>
            </w:pPr>
          </w:p>
          <w:p w:rsidR="00475662" w:rsidRDefault="00475662">
            <w:pPr>
              <w:rPr>
                <w:rFonts w:ascii="Arial" w:hAnsi="Arial" w:cs="Arial"/>
                <w:b/>
                <w:bCs/>
                <w:i/>
                <w:iCs/>
                <w:lang w:val="en-US"/>
              </w:rPr>
            </w:pPr>
          </w:p>
          <w:p w:rsidR="00475662" w:rsidRDefault="00475662">
            <w:pPr>
              <w:rPr>
                <w:rFonts w:ascii="Arial" w:hAnsi="Arial" w:cs="Arial"/>
                <w:b/>
                <w:bCs/>
                <w:i/>
                <w:iCs/>
                <w:lang w:val="en-US"/>
              </w:rPr>
            </w:pPr>
          </w:p>
        </w:tc>
      </w:tr>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en-US"/>
              </w:rPr>
            </w:pPr>
            <w:proofErr w:type="spellStart"/>
            <w:r>
              <w:rPr>
                <w:rFonts w:ascii="Arial" w:hAnsi="Arial" w:cs="Arial"/>
                <w:i/>
                <w:iCs/>
                <w:lang w:val="en-US"/>
              </w:rPr>
              <w:t>Телефакс</w:t>
            </w:r>
            <w:proofErr w:type="spellEnd"/>
            <w:r>
              <w:rPr>
                <w:rFonts w:ascii="Arial" w:hAnsi="Arial" w:cs="Arial"/>
                <w:i/>
                <w:iCs/>
                <w:lang w:val="en-US"/>
              </w:rPr>
              <w:t>:</w:t>
            </w:r>
          </w:p>
          <w:p w:rsidR="00475662" w:rsidRDefault="00475662">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en-US"/>
              </w:rPr>
            </w:pPr>
          </w:p>
          <w:p w:rsidR="00475662" w:rsidRDefault="00475662">
            <w:pPr>
              <w:rPr>
                <w:rFonts w:ascii="Arial" w:hAnsi="Arial" w:cs="Arial"/>
                <w:b/>
                <w:bCs/>
                <w:i/>
                <w:iCs/>
                <w:lang w:val="en-US"/>
              </w:rPr>
            </w:pPr>
          </w:p>
          <w:p w:rsidR="00475662" w:rsidRDefault="00475662">
            <w:pPr>
              <w:rPr>
                <w:rFonts w:ascii="Arial" w:hAnsi="Arial" w:cs="Arial"/>
                <w:b/>
                <w:bCs/>
                <w:i/>
                <w:iCs/>
                <w:lang w:val="en-US"/>
              </w:rPr>
            </w:pPr>
          </w:p>
        </w:tc>
      </w:tr>
      <w:tr w:rsidR="00475662" w:rsidTr="00475662">
        <w:tc>
          <w:tcPr>
            <w:tcW w:w="4621" w:type="dxa"/>
            <w:tcBorders>
              <w:top w:val="single" w:sz="4" w:space="0" w:color="000000"/>
              <w:left w:val="single" w:sz="4" w:space="0" w:color="000000"/>
              <w:bottom w:val="single" w:sz="4" w:space="0" w:color="000000"/>
              <w:right w:val="nil"/>
            </w:tcBorders>
          </w:tcPr>
          <w:p w:rsidR="00475662" w:rsidRDefault="00475662">
            <w:pPr>
              <w:jc w:val="both"/>
              <w:rPr>
                <w:rFonts w:ascii="Arial" w:hAnsi="Arial" w:cs="Arial"/>
                <w:b/>
                <w:bCs/>
                <w:i/>
                <w:iCs/>
                <w:lang w:val="ru-RU"/>
              </w:rPr>
            </w:pPr>
            <w:r>
              <w:rPr>
                <w:rFonts w:ascii="Arial" w:hAnsi="Arial" w:cs="Arial"/>
                <w:i/>
                <w:iCs/>
                <w:lang w:val="ru-RU"/>
              </w:rPr>
              <w:lastRenderedPageBreak/>
              <w:t>Број рачуна понуђача и назив банке:</w:t>
            </w:r>
          </w:p>
          <w:p w:rsidR="00475662" w:rsidRDefault="00475662">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475662" w:rsidRDefault="00475662">
            <w:pPr>
              <w:snapToGrid w:val="0"/>
              <w:rPr>
                <w:rFonts w:ascii="Arial" w:hAnsi="Arial" w:cs="Arial"/>
                <w:b/>
                <w:bCs/>
                <w:i/>
                <w:iCs/>
                <w:lang w:val="ru-RU"/>
              </w:rPr>
            </w:pPr>
          </w:p>
          <w:p w:rsidR="00475662" w:rsidRDefault="00475662">
            <w:pPr>
              <w:rPr>
                <w:rFonts w:ascii="Arial" w:hAnsi="Arial" w:cs="Arial"/>
                <w:b/>
                <w:bCs/>
                <w:i/>
                <w:iCs/>
                <w:lang w:val="ru-RU"/>
              </w:rPr>
            </w:pPr>
          </w:p>
          <w:p w:rsidR="00475662" w:rsidRDefault="00475662">
            <w:pPr>
              <w:rPr>
                <w:rFonts w:ascii="Arial" w:hAnsi="Arial" w:cs="Arial"/>
                <w:b/>
                <w:bCs/>
                <w:i/>
                <w:iCs/>
                <w:lang w:val="ru-RU"/>
              </w:rPr>
            </w:pPr>
          </w:p>
        </w:tc>
      </w:tr>
      <w:tr w:rsidR="00475662" w:rsidTr="00475662">
        <w:trPr>
          <w:trHeight w:val="660"/>
        </w:trPr>
        <w:tc>
          <w:tcPr>
            <w:tcW w:w="4621" w:type="dxa"/>
            <w:tcBorders>
              <w:top w:val="single" w:sz="4" w:space="0" w:color="000000"/>
              <w:left w:val="single" w:sz="4" w:space="0" w:color="000000"/>
              <w:bottom w:val="single" w:sz="4" w:space="0" w:color="auto"/>
              <w:right w:val="nil"/>
            </w:tcBorders>
            <w:hideMark/>
          </w:tcPr>
          <w:p w:rsidR="00475662" w:rsidRDefault="00475662">
            <w:pPr>
              <w:jc w:val="both"/>
              <w:rPr>
                <w:rFonts w:ascii="Arial" w:hAnsi="Arial" w:cs="Arial"/>
                <w:b/>
                <w:bCs/>
                <w:i/>
                <w:iCs/>
                <w:lang w:val="sr-Latn-RS"/>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auto"/>
              <w:right w:val="single" w:sz="4" w:space="0" w:color="000000"/>
            </w:tcBorders>
          </w:tcPr>
          <w:p w:rsidR="00475662" w:rsidRDefault="00475662">
            <w:pPr>
              <w:snapToGrid w:val="0"/>
              <w:ind w:firstLine="708"/>
              <w:rPr>
                <w:rFonts w:ascii="Arial" w:hAnsi="Arial" w:cs="Arial"/>
                <w:b/>
                <w:bCs/>
                <w:i/>
                <w:iCs/>
                <w:lang w:val="ru-RU"/>
              </w:rPr>
            </w:pPr>
          </w:p>
          <w:p w:rsidR="00475662" w:rsidRDefault="00475662">
            <w:pPr>
              <w:ind w:firstLine="708"/>
              <w:rPr>
                <w:rFonts w:ascii="Arial" w:hAnsi="Arial" w:cs="Arial"/>
                <w:b/>
                <w:bCs/>
                <w:i/>
                <w:iCs/>
                <w:lang w:val="ru-RU"/>
              </w:rPr>
            </w:pPr>
          </w:p>
        </w:tc>
      </w:tr>
      <w:tr w:rsidR="00475662" w:rsidTr="00475662">
        <w:trPr>
          <w:trHeight w:val="255"/>
        </w:trPr>
        <w:tc>
          <w:tcPr>
            <w:tcW w:w="4621" w:type="dxa"/>
            <w:tcBorders>
              <w:top w:val="single" w:sz="4" w:space="0" w:color="auto"/>
              <w:left w:val="single" w:sz="4" w:space="0" w:color="000000"/>
              <w:bottom w:val="single" w:sz="4" w:space="0" w:color="auto"/>
              <w:right w:val="nil"/>
            </w:tcBorders>
            <w:hideMark/>
          </w:tcPr>
          <w:p w:rsidR="00475662" w:rsidRDefault="00475662">
            <w:pPr>
              <w:jc w:val="both"/>
              <w:rPr>
                <w:rFonts w:ascii="Arial" w:hAnsi="Arial" w:cs="Arial"/>
                <w:i/>
                <w:iCs/>
                <w:lang w:val="sr-Latn-RS"/>
              </w:rPr>
            </w:pPr>
            <w:r>
              <w:rPr>
                <w:rFonts w:ascii="Arial" w:hAnsi="Arial" w:cs="Arial"/>
                <w:i/>
                <w:iCs/>
                <w:lang w:val="sr-Latn-RS"/>
              </w:rPr>
              <w:t>Укупна цена без ПДВ</w:t>
            </w:r>
          </w:p>
        </w:tc>
        <w:tc>
          <w:tcPr>
            <w:tcW w:w="4660" w:type="dxa"/>
            <w:tcBorders>
              <w:top w:val="single" w:sz="4" w:space="0" w:color="auto"/>
              <w:left w:val="single" w:sz="4" w:space="0" w:color="000000"/>
              <w:bottom w:val="single" w:sz="4" w:space="0" w:color="auto"/>
              <w:right w:val="single" w:sz="4" w:space="0" w:color="000000"/>
            </w:tcBorders>
          </w:tcPr>
          <w:p w:rsidR="00475662" w:rsidRDefault="00475662">
            <w:pPr>
              <w:ind w:firstLine="708"/>
              <w:rPr>
                <w:rFonts w:ascii="Arial" w:hAnsi="Arial" w:cs="Arial"/>
                <w:b/>
                <w:bCs/>
                <w:i/>
                <w:iCs/>
                <w:lang w:val="ru-RU"/>
              </w:rPr>
            </w:pPr>
          </w:p>
        </w:tc>
      </w:tr>
      <w:tr w:rsidR="00475662" w:rsidTr="00475662">
        <w:trPr>
          <w:trHeight w:val="270"/>
        </w:trPr>
        <w:tc>
          <w:tcPr>
            <w:tcW w:w="4621" w:type="dxa"/>
            <w:tcBorders>
              <w:top w:val="single" w:sz="4" w:space="0" w:color="auto"/>
              <w:left w:val="single" w:sz="4" w:space="0" w:color="000000"/>
              <w:bottom w:val="single" w:sz="4" w:space="0" w:color="auto"/>
              <w:right w:val="nil"/>
            </w:tcBorders>
            <w:hideMark/>
          </w:tcPr>
          <w:p w:rsidR="00475662" w:rsidRDefault="00475662">
            <w:pPr>
              <w:jc w:val="both"/>
              <w:rPr>
                <w:rFonts w:ascii="Arial" w:hAnsi="Arial" w:cs="Arial"/>
                <w:i/>
                <w:iCs/>
                <w:lang w:val="ru-RU"/>
              </w:rPr>
            </w:pPr>
            <w:r>
              <w:rPr>
                <w:rFonts w:ascii="Arial" w:hAnsi="Arial" w:cs="Arial"/>
                <w:i/>
                <w:iCs/>
                <w:lang w:val="ru-RU"/>
              </w:rPr>
              <w:t>Укупна цена са ПДВ</w:t>
            </w:r>
          </w:p>
        </w:tc>
        <w:tc>
          <w:tcPr>
            <w:tcW w:w="4660" w:type="dxa"/>
            <w:tcBorders>
              <w:top w:val="single" w:sz="4" w:space="0" w:color="auto"/>
              <w:left w:val="single" w:sz="4" w:space="0" w:color="000000"/>
              <w:bottom w:val="single" w:sz="4" w:space="0" w:color="auto"/>
              <w:right w:val="single" w:sz="4" w:space="0" w:color="000000"/>
            </w:tcBorders>
          </w:tcPr>
          <w:p w:rsidR="00475662" w:rsidRDefault="00475662">
            <w:pPr>
              <w:ind w:firstLine="708"/>
              <w:rPr>
                <w:rFonts w:ascii="Arial" w:hAnsi="Arial" w:cs="Arial"/>
                <w:b/>
                <w:bCs/>
                <w:i/>
                <w:iCs/>
                <w:lang w:val="ru-RU"/>
              </w:rPr>
            </w:pPr>
          </w:p>
        </w:tc>
      </w:tr>
      <w:tr w:rsidR="00475662" w:rsidTr="00475662">
        <w:trPr>
          <w:trHeight w:val="236"/>
        </w:trPr>
        <w:tc>
          <w:tcPr>
            <w:tcW w:w="4621" w:type="dxa"/>
            <w:tcBorders>
              <w:top w:val="single" w:sz="4" w:space="0" w:color="auto"/>
              <w:left w:val="single" w:sz="4" w:space="0" w:color="000000"/>
              <w:bottom w:val="single" w:sz="4" w:space="0" w:color="auto"/>
              <w:right w:val="nil"/>
            </w:tcBorders>
            <w:hideMark/>
          </w:tcPr>
          <w:p w:rsidR="00475662" w:rsidRDefault="008F7EE8">
            <w:pPr>
              <w:jc w:val="both"/>
              <w:rPr>
                <w:rFonts w:ascii="Arial" w:hAnsi="Arial" w:cs="Arial"/>
                <w:i/>
                <w:iCs/>
                <w:lang w:val="ru-RU"/>
              </w:rPr>
            </w:pPr>
            <w:r>
              <w:rPr>
                <w:rFonts w:ascii="Arial" w:hAnsi="Arial" w:cs="Arial"/>
                <w:i/>
                <w:iCs/>
                <w:lang w:val="ru-RU"/>
              </w:rPr>
              <w:t>Рок испоруке</w:t>
            </w:r>
          </w:p>
        </w:tc>
        <w:tc>
          <w:tcPr>
            <w:tcW w:w="4660" w:type="dxa"/>
            <w:tcBorders>
              <w:top w:val="single" w:sz="4" w:space="0" w:color="auto"/>
              <w:left w:val="single" w:sz="4" w:space="0" w:color="000000"/>
              <w:bottom w:val="single" w:sz="4" w:space="0" w:color="auto"/>
              <w:right w:val="single" w:sz="4" w:space="0" w:color="000000"/>
            </w:tcBorders>
          </w:tcPr>
          <w:p w:rsidR="00475662" w:rsidRDefault="00475662">
            <w:pPr>
              <w:ind w:firstLine="708"/>
              <w:rPr>
                <w:rFonts w:ascii="Arial" w:hAnsi="Arial" w:cs="Arial"/>
                <w:b/>
                <w:bCs/>
                <w:i/>
                <w:iCs/>
                <w:lang w:val="ru-RU"/>
              </w:rPr>
            </w:pPr>
          </w:p>
        </w:tc>
      </w:tr>
      <w:tr w:rsidR="00475662" w:rsidTr="00475662">
        <w:trPr>
          <w:trHeight w:val="337"/>
        </w:trPr>
        <w:tc>
          <w:tcPr>
            <w:tcW w:w="4621" w:type="dxa"/>
            <w:tcBorders>
              <w:top w:val="single" w:sz="4" w:space="0" w:color="auto"/>
              <w:left w:val="single" w:sz="4" w:space="0" w:color="000000"/>
              <w:bottom w:val="single" w:sz="4" w:space="0" w:color="auto"/>
              <w:right w:val="nil"/>
            </w:tcBorders>
            <w:hideMark/>
          </w:tcPr>
          <w:p w:rsidR="00475662" w:rsidRDefault="00475662">
            <w:pPr>
              <w:jc w:val="both"/>
              <w:rPr>
                <w:rFonts w:ascii="Arial" w:hAnsi="Arial" w:cs="Arial"/>
                <w:i/>
                <w:iCs/>
                <w:lang w:val="ru-RU"/>
              </w:rPr>
            </w:pPr>
            <w:r>
              <w:rPr>
                <w:rFonts w:ascii="Arial" w:hAnsi="Arial" w:cs="Arial"/>
                <w:i/>
                <w:iCs/>
                <w:lang w:val="ru-RU"/>
              </w:rPr>
              <w:t>Рок плаћања</w:t>
            </w:r>
          </w:p>
        </w:tc>
        <w:tc>
          <w:tcPr>
            <w:tcW w:w="4660" w:type="dxa"/>
            <w:tcBorders>
              <w:top w:val="single" w:sz="4" w:space="0" w:color="auto"/>
              <w:left w:val="single" w:sz="4" w:space="0" w:color="000000"/>
              <w:bottom w:val="single" w:sz="4" w:space="0" w:color="auto"/>
              <w:right w:val="single" w:sz="4" w:space="0" w:color="000000"/>
            </w:tcBorders>
          </w:tcPr>
          <w:p w:rsidR="00475662" w:rsidRDefault="00475662">
            <w:pPr>
              <w:ind w:firstLine="708"/>
              <w:rPr>
                <w:rFonts w:ascii="Arial" w:hAnsi="Arial" w:cs="Arial"/>
                <w:b/>
                <w:bCs/>
                <w:i/>
                <w:iCs/>
                <w:lang w:val="ru-RU"/>
              </w:rPr>
            </w:pPr>
          </w:p>
        </w:tc>
      </w:tr>
    </w:tbl>
    <w:p w:rsidR="00475662" w:rsidRDefault="00475662" w:rsidP="00475662">
      <w:pPr>
        <w:rPr>
          <w:rFonts w:ascii="Arial" w:hAnsi="Arial" w:cs="Arial"/>
          <w:lang w:val="sr-Latn-RS"/>
        </w:rPr>
      </w:pPr>
    </w:p>
    <w:p w:rsidR="00475662" w:rsidRDefault="00475662" w:rsidP="00475662">
      <w:pPr>
        <w:rPr>
          <w:rFonts w:ascii="Arial" w:hAnsi="Arial" w:cs="Arial"/>
          <w:lang w:val="sr-Latn-RS"/>
        </w:rPr>
      </w:pPr>
    </w:p>
    <w:p w:rsidR="00475662" w:rsidRDefault="00475662" w:rsidP="00475662">
      <w:pPr>
        <w:rPr>
          <w:rFonts w:ascii="Arial" w:hAnsi="Arial" w:cs="Arial"/>
          <w:lang w:val="sr-Latn-RS"/>
        </w:rPr>
      </w:pPr>
      <w:r>
        <w:rPr>
          <w:rFonts w:ascii="Arial" w:hAnsi="Arial" w:cs="Arial"/>
          <w:lang w:val="sr-Latn-RS"/>
        </w:rPr>
        <w:t>Датум:</w:t>
      </w:r>
    </w:p>
    <w:p w:rsidR="00475662" w:rsidRDefault="00475662" w:rsidP="00475662">
      <w:pPr>
        <w:rPr>
          <w:rFonts w:ascii="Arial" w:hAnsi="Arial" w:cs="Arial"/>
          <w:lang w:val="sr-Latn-RS"/>
        </w:rPr>
      </w:pPr>
      <w:r>
        <w:rPr>
          <w:rFonts w:ascii="Arial" w:hAnsi="Arial" w:cs="Arial"/>
          <w:lang w:val="sr-Latn-RS"/>
        </w:rPr>
        <w:t>Место:</w:t>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t>МП</w:t>
      </w:r>
      <w:r>
        <w:rPr>
          <w:rFonts w:ascii="Arial" w:hAnsi="Arial" w:cs="Arial"/>
          <w:lang w:val="sr-Latn-RS"/>
        </w:rPr>
        <w:tab/>
        <w:t>ПОНУЂАЧ,</w:t>
      </w:r>
    </w:p>
    <w:p w:rsidR="00475662" w:rsidRDefault="00475662" w:rsidP="00475662">
      <w:pPr>
        <w:rPr>
          <w:rFonts w:ascii="Arial" w:hAnsi="Arial" w:cs="Arial"/>
          <w:lang w:val="sr-Latn-RS"/>
        </w:rPr>
      </w:pPr>
    </w:p>
    <w:p w:rsidR="00475662" w:rsidRDefault="00475662" w:rsidP="00475662">
      <w:pPr>
        <w:pStyle w:val="NoSpacing"/>
        <w:jc w:val="center"/>
        <w:rPr>
          <w:rFonts w:ascii="Arial" w:hAnsi="Arial" w:cs="Arial"/>
          <w:lang w:val="sr-Latn-RS"/>
        </w:rPr>
      </w:pP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t>____________________</w:t>
      </w:r>
    </w:p>
    <w:p w:rsidR="00475662" w:rsidRDefault="00475662" w:rsidP="00475662">
      <w:pPr>
        <w:jc w:val="center"/>
        <w:rPr>
          <w:rFonts w:ascii="Arial" w:hAnsi="Arial" w:cs="Arial"/>
          <w:lang w:val="sr-Latn-RS"/>
        </w:rPr>
      </w:pPr>
    </w:p>
    <w:p w:rsidR="00FF58D9" w:rsidRDefault="00FF58D9">
      <w:pPr>
        <w:rPr>
          <w:lang w:val="sr-Cyrl-RS"/>
        </w:rPr>
      </w:pPr>
    </w:p>
    <w:p w:rsidR="00475662" w:rsidRDefault="00475662">
      <w:pPr>
        <w:rPr>
          <w:lang w:val="sr-Cyrl-RS"/>
        </w:rPr>
      </w:pPr>
    </w:p>
    <w:p w:rsidR="00475662" w:rsidRDefault="00475662">
      <w:pPr>
        <w:rPr>
          <w:lang w:val="sr-Cyrl-RS"/>
        </w:rPr>
      </w:pPr>
    </w:p>
    <w:p w:rsidR="00475662" w:rsidRDefault="00475662">
      <w:pPr>
        <w:rPr>
          <w:lang w:val="sr-Cyrl-RS"/>
        </w:rPr>
      </w:pPr>
    </w:p>
    <w:p w:rsidR="00475662" w:rsidRDefault="00475662">
      <w:pPr>
        <w:rPr>
          <w:lang w:val="sr-Cyrl-RS"/>
        </w:rPr>
      </w:pPr>
    </w:p>
    <w:p w:rsidR="00475662" w:rsidRDefault="00475662">
      <w:pPr>
        <w:rPr>
          <w:lang w:val="sr-Cyrl-RS"/>
        </w:rPr>
        <w:sectPr w:rsidR="00475662">
          <w:pgSz w:w="12240" w:h="15840"/>
          <w:pgMar w:top="1440" w:right="1440" w:bottom="1440" w:left="1440" w:header="708" w:footer="708" w:gutter="0"/>
          <w:cols w:space="708"/>
          <w:docGrid w:linePitch="360"/>
        </w:sectPr>
      </w:pPr>
    </w:p>
    <w:p w:rsidR="00741EAE" w:rsidRPr="00741EAE" w:rsidRDefault="00741EAE" w:rsidP="00741EAE">
      <w:p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r w:rsidRPr="00741EAE">
        <w:rPr>
          <w:rFonts w:ascii="Arial" w:eastAsia="Arial Unicode MS" w:hAnsi="Arial" w:cs="Arial"/>
          <w:b/>
          <w:bCs/>
          <w:i/>
          <w:iCs/>
          <w:color w:val="000000"/>
          <w:kern w:val="1"/>
          <w:sz w:val="28"/>
          <w:szCs w:val="28"/>
          <w:lang w:eastAsia="ar-SA"/>
        </w:rPr>
        <w:lastRenderedPageBreak/>
        <w:t xml:space="preserve">II  ВРСТА, ТЕХНИЧКЕ КАРАКТЕРИСТИКЕ (СПЕЦИФИКАЦИЈЕ), КВАЛИТЕТ, КОЛИЧИНА И ОПИС ДОБАРА, СА ОБРАСЦЕМ СТУКТУРЕ ЦЕНА </w:t>
      </w:r>
    </w:p>
    <w:p w:rsidR="00741EAE" w:rsidRPr="00741EAE" w:rsidRDefault="00741EAE" w:rsidP="00741EAE">
      <w:pPr>
        <w:suppressAutoHyphens/>
        <w:spacing w:after="0" w:line="100" w:lineRule="atLeast"/>
        <w:rPr>
          <w:rFonts w:ascii="Times New Roman" w:eastAsia="Arial Unicode MS" w:hAnsi="Times New Roman" w:cs="Times New Roman"/>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b/>
          <w:i/>
          <w:iCs/>
          <w:color w:val="000000"/>
          <w:kern w:val="1"/>
          <w:lang w:eastAsia="ar-SA"/>
        </w:rPr>
      </w:pPr>
      <w:r w:rsidRPr="00741EAE">
        <w:rPr>
          <w:rFonts w:ascii="Arial" w:eastAsia="Arial Unicode MS" w:hAnsi="Arial" w:cs="Arial"/>
          <w:b/>
          <w:i/>
          <w:iCs/>
          <w:color w:val="000000"/>
          <w:kern w:val="1"/>
          <w:lang w:eastAsia="ar-SA"/>
        </w:rPr>
        <w:t>Партија 1. Водоводни материјал</w:t>
      </w:r>
    </w:p>
    <w:p w:rsidR="00741EAE" w:rsidRPr="00741EAE" w:rsidRDefault="00741EAE" w:rsidP="00741EAE">
      <w:pPr>
        <w:spacing w:after="0" w:line="240" w:lineRule="auto"/>
        <w:rPr>
          <w:rFonts w:ascii="Arial" w:eastAsia="Times New Roman" w:hAnsi="Arial" w:cs="Arial"/>
        </w:rPr>
      </w:pPr>
    </w:p>
    <w:tbl>
      <w:tblPr>
        <w:tblW w:w="14992"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035"/>
        <w:gridCol w:w="25"/>
        <w:gridCol w:w="1435"/>
        <w:gridCol w:w="2392"/>
        <w:gridCol w:w="18"/>
        <w:gridCol w:w="1984"/>
        <w:gridCol w:w="1418"/>
        <w:gridCol w:w="1842"/>
        <w:gridCol w:w="142"/>
        <w:gridCol w:w="1701"/>
      </w:tblGrid>
      <w:tr w:rsidR="00741EAE" w:rsidRPr="00741EAE" w:rsidTr="00576D80">
        <w:tc>
          <w:tcPr>
            <w:tcW w:w="4060" w:type="dxa"/>
            <w:gridSpan w:val="2"/>
          </w:tcPr>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p w:rsidR="00741EAE" w:rsidRPr="00741EAE" w:rsidRDefault="00741EAE" w:rsidP="00741EAE">
            <w:pPr>
              <w:keepNext/>
              <w:tabs>
                <w:tab w:val="num" w:pos="66"/>
              </w:tabs>
              <w:suppressAutoHyphens/>
              <w:spacing w:after="0" w:line="100" w:lineRule="atLeast"/>
              <w:ind w:left="864" w:hanging="864"/>
              <w:outlineLvl w:val="3"/>
              <w:rPr>
                <w:rFonts w:ascii="Arial" w:eastAsia="Times New Roman" w:hAnsi="Arial" w:cs="Arial"/>
                <w:b/>
                <w:bCs/>
                <w:color w:val="000000"/>
                <w:kern w:val="1"/>
                <w:szCs w:val="24"/>
                <w:lang w:eastAsia="ar-SA"/>
              </w:rPr>
            </w:pPr>
            <w:r w:rsidRPr="00741EAE">
              <w:rPr>
                <w:rFonts w:ascii="Arial" w:eastAsia="Times New Roman" w:hAnsi="Arial" w:cs="Arial"/>
                <w:b/>
                <w:bCs/>
                <w:color w:val="000000"/>
                <w:kern w:val="1"/>
                <w:lang w:eastAsia="ar-SA"/>
              </w:rPr>
              <w:t>Назив</w:t>
            </w:r>
          </w:p>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tc>
        <w:tc>
          <w:tcPr>
            <w:tcW w:w="1435" w:type="dxa"/>
            <w:tcBorders>
              <w:right w:val="single" w:sz="4" w:space="0" w:color="auto"/>
            </w:tcBorders>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Kоличина и јеиница мере</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Произвођач,</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(пун назив и седиште)</w:t>
            </w: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pacing w:after="0" w:line="240" w:lineRule="auto"/>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Цена по јединици мере без ПДВ</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pacing w:after="0" w:line="240" w:lineRule="auto"/>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Цена по јединици мере са ПДВ</w:t>
            </w: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pacing w:after="0" w:line="240" w:lineRule="auto"/>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Укупна цена без ПДВ</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pacing w:after="0" w:line="240" w:lineRule="auto"/>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Укупна цена са ПДВ</w:t>
            </w: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kern w:val="1"/>
                <w:sz w:val="24"/>
                <w:szCs w:val="24"/>
                <w:lang w:val="sr-Cyrl-CS" w:eastAsia="ar-SA"/>
              </w:rPr>
            </w:pPr>
            <w:r w:rsidRPr="00741EAE">
              <w:rPr>
                <w:rFonts w:ascii="Arial" w:eastAsia="Arial Unicode MS" w:hAnsi="Arial" w:cs="Arial"/>
                <w:kern w:val="1"/>
                <w:lang w:val="sr-Cyrl-CS" w:eastAsia="ar-SA"/>
              </w:rPr>
              <w:t>Вирбле од 1 / 2 ˝ наутилус штелујуће- „Пешовић“ Београд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0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Гума испод WC шоље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 xml:space="preserve">5 </w:t>
            </w:r>
            <w:r w:rsidRPr="00741EAE">
              <w:rPr>
                <w:rFonts w:ascii="Arial" w:eastAsia="Arial Unicode MS" w:hAnsi="Arial" w:cs="Arial"/>
                <w:b/>
                <w:color w:val="000000"/>
                <w:kern w:val="1"/>
                <w:lang w:val="sr-Cyrl-CS" w:eastAsia="ar-SA"/>
              </w:rPr>
              <w:t>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Даска за WC шољу „Галеника“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Дупли нипли 1 / 2 ˝   поцинковани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Дупли нипли 3 / 4 ˝  поцинковани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ЕК вентил од 1 / 2 ˝</w:t>
            </w:r>
            <w:r w:rsidRPr="00741EAE">
              <w:rPr>
                <w:rFonts w:ascii="Arial" w:eastAsia="Arial Unicode MS" w:hAnsi="Arial" w:cs="Arial"/>
                <w:color w:val="000000"/>
                <w:kern w:val="1"/>
                <w:lang w:eastAsia="ar-SA"/>
              </w:rPr>
              <w:t xml:space="preserve"> месинг „Комак“ Алексинац или одговоарајуће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ЕК вентил од 3 / 8 ˝ месинг </w:t>
            </w:r>
            <w:r w:rsidRPr="00741EAE">
              <w:rPr>
                <w:rFonts w:ascii="Arial" w:eastAsia="Arial Unicode MS" w:hAnsi="Arial" w:cs="Arial"/>
                <w:color w:val="000000"/>
                <w:kern w:val="1"/>
                <w:lang w:eastAsia="ar-SA"/>
              </w:rPr>
              <w:t>Комак“ Алексинац или одговоарајуће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w:t>
            </w:r>
            <w:r w:rsidRPr="00741EAE">
              <w:rPr>
                <w:rFonts w:ascii="Arial" w:eastAsia="Arial Unicode MS" w:hAnsi="Arial" w:cs="Arial"/>
                <w:b/>
                <w:color w:val="000000"/>
                <w:kern w:val="1"/>
                <w:lang w:val="sr-Cyrl-RS" w:eastAsia="ar-SA"/>
              </w:rPr>
              <w:t>5</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Звоно за казанче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7</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Колено од 1 / 2 ˝ поцинковано</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Колено од 3 / 4 ˝ поцинковано</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Лавабо 4</w:t>
            </w: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0А бели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6</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Манжетне за WC шољу штелујуће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Панцирно црево 3 / 8 ˝</w:t>
            </w:r>
            <w:r w:rsidRPr="00741EAE">
              <w:rPr>
                <w:rFonts w:ascii="Arial" w:eastAsia="Arial Unicode MS" w:hAnsi="Arial" w:cs="Arial"/>
                <w:color w:val="000000"/>
                <w:kern w:val="1"/>
                <w:lang w:val="en-US" w:eastAsia="ar-SA"/>
              </w:rPr>
              <w:t xml:space="preserve"> </w:t>
            </w:r>
            <w:r w:rsidRPr="00741EAE">
              <w:rPr>
                <w:rFonts w:ascii="Arial" w:eastAsia="Arial Unicode MS" w:hAnsi="Arial" w:cs="Arial"/>
                <w:color w:val="000000"/>
                <w:kern w:val="1"/>
                <w:lang w:val="sr-Cyrl-CS" w:eastAsia="ar-SA"/>
              </w:rPr>
              <w:t>на 3 / 8 ˝ 40 цм „Атом“ Инђија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8</w:t>
            </w:r>
            <w:r w:rsidRPr="00741EAE">
              <w:rPr>
                <w:rFonts w:ascii="Arial" w:eastAsia="Arial Unicode MS" w:hAnsi="Arial" w:cs="Arial"/>
                <w:b/>
                <w:color w:val="000000"/>
                <w:kern w:val="1"/>
                <w:lang w:eastAsia="ar-SA"/>
              </w:rPr>
              <w:t xml:space="preserve"> к</w:t>
            </w:r>
            <w:r w:rsidRPr="00741EAE">
              <w:rPr>
                <w:rFonts w:ascii="Arial" w:eastAsia="Arial Unicode MS" w:hAnsi="Arial" w:cs="Arial"/>
                <w:b/>
                <w:color w:val="000000"/>
                <w:kern w:val="1"/>
                <w:lang w:val="sr-Cyrl-CS" w:eastAsia="ar-SA"/>
              </w:rPr>
              <w:t>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Панцирно црево 1 / 2 ˝</w:t>
            </w:r>
            <w:r w:rsidRPr="00741EAE">
              <w:rPr>
                <w:rFonts w:ascii="Arial" w:eastAsia="Arial Unicode MS" w:hAnsi="Arial" w:cs="Arial"/>
                <w:color w:val="000000"/>
                <w:kern w:val="1"/>
                <w:lang w:val="en-US" w:eastAsia="ar-SA"/>
              </w:rPr>
              <w:t xml:space="preserve"> </w:t>
            </w:r>
            <w:r w:rsidRPr="00741EAE">
              <w:rPr>
                <w:rFonts w:ascii="Arial" w:eastAsia="Arial Unicode MS" w:hAnsi="Arial" w:cs="Arial"/>
                <w:color w:val="000000"/>
                <w:kern w:val="1"/>
                <w:lang w:val="sr-Cyrl-CS" w:eastAsia="ar-SA"/>
              </w:rPr>
              <w:t xml:space="preserve">на 3 / 8 ˝  40 цм  Атом“ Инђија или одговарајуће </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8</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Пловак за казанче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5</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Пропусни вентил од   1 / 2 ˝ Страто </w:t>
            </w:r>
            <w:r w:rsidRPr="00741EAE">
              <w:rPr>
                <w:rFonts w:ascii="Arial" w:eastAsia="Arial Unicode MS" w:hAnsi="Arial" w:cs="Arial"/>
                <w:color w:val="000000"/>
                <w:kern w:val="1"/>
                <w:lang w:val="sr-Cyrl-CS" w:eastAsia="ar-SA"/>
              </w:rPr>
              <w:lastRenderedPageBreak/>
              <w:t>плус“ Бор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lastRenderedPageBreak/>
              <w:t>3</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Пропусни вентил од   3 / 4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Страто плус“ Бор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pacing w:after="0" w:line="240" w:lineRule="auto"/>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3" w:type="dxa"/>
            <w:gridSpan w:val="2"/>
            <w:tcBorders>
              <w:left w:val="single" w:sz="4" w:space="0" w:color="auto"/>
            </w:tcBorders>
          </w:tcPr>
          <w:p w:rsidR="00741EAE" w:rsidRPr="00741EAE" w:rsidRDefault="00741EAE" w:rsidP="00741EAE">
            <w:pPr>
              <w:spacing w:after="0" w:line="240" w:lineRule="auto"/>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Пропусни вентил од   1˝</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Страто плус“ Бор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Пропусни вентил од   5 / 4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Страто плус“ Бор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Пропусни вентил од   6 / 4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Страто плус“ Бор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Пропусни вентил од   2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Страто плус“ Бор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6 </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Ручица за туш батерију</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8</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315"/>
        </w:trPr>
        <w:tc>
          <w:tcPr>
            <w:tcW w:w="4060" w:type="dxa"/>
            <w:gridSpan w:val="2"/>
            <w:tcBorders>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Сифон ПВЦ гибљиви за лавабо</w:t>
            </w:r>
          </w:p>
        </w:tc>
        <w:tc>
          <w:tcPr>
            <w:tcW w:w="1435" w:type="dxa"/>
            <w:tcBorders>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10</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5"/>
        </w:trPr>
        <w:tc>
          <w:tcPr>
            <w:tcW w:w="4060" w:type="dxa"/>
            <w:gridSpan w:val="2"/>
            <w:tcBorders>
              <w:top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Сифон ПВЦ гибљиви за дводелну судоперу</w:t>
            </w:r>
          </w:p>
        </w:tc>
        <w:tc>
          <w:tcPr>
            <w:tcW w:w="1435" w:type="dxa"/>
            <w:tcBorders>
              <w:top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lang w:val="sr-Cyrl-RS" w:eastAsia="ar-SA"/>
              </w:rPr>
            </w:pPr>
            <w:r w:rsidRPr="00741EAE">
              <w:rPr>
                <w:rFonts w:ascii="Arial" w:eastAsia="Arial Unicode MS" w:hAnsi="Arial" w:cs="Arial"/>
                <w:b/>
                <w:color w:val="000000"/>
                <w:kern w:val="1"/>
                <w:lang w:val="sr-Cyrl-RS" w:eastAsia="ar-SA"/>
              </w:rPr>
              <w:t>1 ком</w:t>
            </w:r>
          </w:p>
        </w:tc>
        <w:tc>
          <w:tcPr>
            <w:tcW w:w="2392"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top w:val="single" w:sz="4" w:space="0" w:color="auto"/>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Спојнице италијанске од   1 / 2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Страто плус“ Бор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4</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Borders>
              <w:top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Спојнице италијанске од   3 / 4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Страто плус“ Бор или одговарајуће</w:t>
            </w:r>
          </w:p>
        </w:tc>
        <w:tc>
          <w:tcPr>
            <w:tcW w:w="1435" w:type="dxa"/>
            <w:tcBorders>
              <w:top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1 </w:t>
            </w:r>
            <w:r w:rsidRPr="00741EAE">
              <w:rPr>
                <w:rFonts w:ascii="Arial" w:eastAsia="Arial Unicode MS" w:hAnsi="Arial" w:cs="Arial"/>
                <w:b/>
                <w:color w:val="000000"/>
                <w:kern w:val="1"/>
                <w:lang w:val="sr-Cyrl-CS" w:eastAsia="ar-SA"/>
              </w:rPr>
              <w:t>ком.</w:t>
            </w:r>
          </w:p>
        </w:tc>
        <w:tc>
          <w:tcPr>
            <w:tcW w:w="2392"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top w:val="single" w:sz="4" w:space="0" w:color="auto"/>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Спојнице италијанске од   2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Страто плус“ Бор или 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Шрафови „Дијана“ за WC шољу</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 xml:space="preserve">5 </w:t>
            </w:r>
            <w:r w:rsidRPr="00741EAE">
              <w:rPr>
                <w:rFonts w:ascii="Arial" w:eastAsia="Arial Unicode MS" w:hAnsi="Arial" w:cs="Arial"/>
                <w:b/>
                <w:color w:val="000000"/>
                <w:kern w:val="1"/>
                <w:lang w:val="sr-Cyrl-CS" w:eastAsia="ar-SA"/>
              </w:rPr>
              <w:t>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Шрафови „Дијана“ за лавабо 8</w:t>
            </w:r>
            <w:r w:rsidRPr="00741EAE">
              <w:rPr>
                <w:rFonts w:ascii="Arial" w:eastAsia="Arial Unicode MS" w:hAnsi="Arial" w:cs="Arial"/>
                <w:color w:val="000000"/>
                <w:kern w:val="1"/>
                <w:lang w:eastAsia="ar-SA"/>
              </w:rPr>
              <w:t>x</w:t>
            </w:r>
            <w:r w:rsidRPr="00741EAE">
              <w:rPr>
                <w:rFonts w:ascii="Arial" w:eastAsia="Arial Unicode MS" w:hAnsi="Arial" w:cs="Arial"/>
                <w:color w:val="000000"/>
                <w:kern w:val="1"/>
                <w:lang w:val="sr-Cyrl-CS" w:eastAsia="ar-SA"/>
              </w:rPr>
              <w:t>120</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 xml:space="preserve">5 </w:t>
            </w:r>
            <w:r w:rsidRPr="00741EAE">
              <w:rPr>
                <w:rFonts w:ascii="Arial" w:eastAsia="Arial Unicode MS" w:hAnsi="Arial" w:cs="Arial"/>
                <w:b/>
                <w:color w:val="000000"/>
                <w:kern w:val="1"/>
                <w:lang w:val="sr-Cyrl-CS" w:eastAsia="ar-SA"/>
              </w:rPr>
              <w:t>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Шрафови за велики бојлер (комплет)</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3</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Штопли   3 / 4 ˝</w:t>
            </w:r>
            <w:r w:rsidRPr="00741EAE">
              <w:rPr>
                <w:rFonts w:ascii="Arial" w:eastAsia="Arial Unicode MS" w:hAnsi="Arial" w:cs="Arial"/>
                <w:color w:val="000000"/>
                <w:kern w:val="1"/>
                <w:lang w:eastAsia="ar-SA"/>
              </w:rPr>
              <w:t xml:space="preserve"> поцинковани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Штопли   1 / 2 ˝ поцинковани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 комад    3 / 4 ˝ поцинковани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 комад     1 / 2 ˝ поцинковани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Холендер  1 / 2 ˝ поцинковани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roofErr w:type="gramStart"/>
            <w:r w:rsidRPr="00741EAE">
              <w:rPr>
                <w:rFonts w:ascii="Arial" w:eastAsia="Arial Unicode MS" w:hAnsi="Arial" w:cs="Arial"/>
                <w:b/>
                <w:color w:val="000000"/>
                <w:kern w:val="1"/>
                <w:lang w:val="en-US" w:eastAsia="ar-SA"/>
              </w:rPr>
              <w:t>2</w:t>
            </w:r>
            <w:r w:rsidRPr="00741EAE">
              <w:rPr>
                <w:rFonts w:ascii="Arial" w:eastAsia="Arial Unicode MS" w:hAnsi="Arial" w:cs="Arial"/>
                <w:b/>
                <w:color w:val="000000"/>
                <w:kern w:val="1"/>
                <w:lang w:val="sr-Cyrl-CS" w:eastAsia="ar-SA"/>
              </w:rPr>
              <w:t xml:space="preserve">  ком</w:t>
            </w:r>
            <w:proofErr w:type="gramEnd"/>
            <w:r w:rsidRPr="00741EAE">
              <w:rPr>
                <w:rFonts w:ascii="Arial" w:eastAsia="Arial Unicode MS" w:hAnsi="Arial" w:cs="Arial"/>
                <w:b/>
                <w:color w:val="000000"/>
                <w:kern w:val="1"/>
                <w:lang w:val="sr-Cyrl-CS" w:eastAsia="ar-SA"/>
              </w:rPr>
              <w:t>.</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Холендер  3 / 4 ˝ поцинковани</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roofErr w:type="gramStart"/>
            <w:r w:rsidRPr="00741EAE">
              <w:rPr>
                <w:rFonts w:ascii="Arial" w:eastAsia="Arial Unicode MS" w:hAnsi="Arial" w:cs="Arial"/>
                <w:b/>
                <w:color w:val="000000"/>
                <w:kern w:val="1"/>
                <w:lang w:val="en-US" w:eastAsia="ar-SA"/>
              </w:rPr>
              <w:t>2</w:t>
            </w:r>
            <w:r w:rsidRPr="00741EAE">
              <w:rPr>
                <w:rFonts w:ascii="Arial" w:eastAsia="Arial Unicode MS" w:hAnsi="Arial" w:cs="Arial"/>
                <w:b/>
                <w:color w:val="000000"/>
                <w:kern w:val="1"/>
                <w:lang w:val="sr-Cyrl-CS" w:eastAsia="ar-SA"/>
              </w:rPr>
              <w:t xml:space="preserve">  ком</w:t>
            </w:r>
            <w:proofErr w:type="gramEnd"/>
            <w:r w:rsidRPr="00741EAE">
              <w:rPr>
                <w:rFonts w:ascii="Arial" w:eastAsia="Arial Unicode MS" w:hAnsi="Arial" w:cs="Arial"/>
                <w:b/>
                <w:color w:val="000000"/>
                <w:kern w:val="1"/>
                <w:lang w:val="sr-Cyrl-CS" w:eastAsia="ar-SA"/>
              </w:rPr>
              <w:t>.</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Црево за туш батерију 1,5 метара</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lastRenderedPageBreak/>
              <w:t>„Метапласт“ Ниш</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lastRenderedPageBreak/>
              <w:t>5</w:t>
            </w:r>
            <w:r w:rsidRPr="00741EAE">
              <w:rPr>
                <w:rFonts w:ascii="Arial" w:eastAsia="Arial Unicode MS" w:hAnsi="Arial" w:cs="Arial"/>
                <w:b/>
                <w:color w:val="000000"/>
                <w:kern w:val="1"/>
                <w:lang w:val="sr-Cyrl-CS" w:eastAsia="ar-SA"/>
              </w:rPr>
              <w:t xml:space="preserve"> 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843"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lastRenderedPageBreak/>
              <w:t>WC шоља „Младеновац“ илиодговарајуће</w:t>
            </w:r>
          </w:p>
        </w:tc>
        <w:tc>
          <w:tcPr>
            <w:tcW w:w="1435"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6</w:t>
            </w:r>
            <w:r w:rsidRPr="00741EAE">
              <w:rPr>
                <w:rFonts w:ascii="Arial" w:eastAsia="Arial Unicode MS" w:hAnsi="Arial" w:cs="Arial"/>
                <w:b/>
                <w:color w:val="000000"/>
                <w:kern w:val="1"/>
                <w:lang w:eastAsia="ar-SA"/>
              </w:rPr>
              <w:t xml:space="preserve"> </w:t>
            </w:r>
            <w:r w:rsidRPr="00741EAE">
              <w:rPr>
                <w:rFonts w:ascii="Arial" w:eastAsia="Arial Unicode MS" w:hAnsi="Arial" w:cs="Arial"/>
                <w:b/>
                <w:color w:val="000000"/>
                <w:kern w:val="1"/>
                <w:lang w:val="sr-Cyrl-CS" w:eastAsia="ar-SA"/>
              </w:rPr>
              <w:t>ком.</w:t>
            </w:r>
          </w:p>
        </w:tc>
        <w:tc>
          <w:tcPr>
            <w:tcW w:w="2392"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540"/>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Вирбла наутилуса 3/8 штелујућа</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RS" w:eastAsia="ar-SA"/>
              </w:rPr>
            </w:pPr>
            <w:r w:rsidRPr="00741EAE">
              <w:rPr>
                <w:rFonts w:ascii="Arial" w:eastAsia="Arial Unicode MS" w:hAnsi="Arial" w:cs="Arial"/>
                <w:color w:val="000000"/>
                <w:kern w:val="1"/>
                <w:lang w:eastAsia="ar-SA"/>
              </w:rPr>
              <w:t>„Пешовић“ Београд или одговарајуће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r w:rsidRPr="00741EAE">
              <w:rPr>
                <w:rFonts w:ascii="Arial" w:eastAsia="Arial Unicode MS" w:hAnsi="Arial" w:cs="Arial"/>
                <w:b/>
                <w:color w:val="000000"/>
                <w:kern w:val="1"/>
                <w:lang w:val="sr-Cyrl-RS" w:eastAsia="ar-SA"/>
              </w:rPr>
              <w:t>2</w:t>
            </w:r>
            <w:r w:rsidRPr="00741EAE">
              <w:rPr>
                <w:rFonts w:ascii="Arial" w:eastAsia="Arial Unicode MS" w:hAnsi="Arial" w:cs="Arial"/>
                <w:b/>
                <w:color w:val="000000"/>
                <w:kern w:val="1"/>
                <w:lang w:eastAsia="ar-SA"/>
              </w:rPr>
              <w:t xml:space="preserve"> ком</w:t>
            </w:r>
          </w:p>
        </w:tc>
        <w:tc>
          <w:tcPr>
            <w:tcW w:w="2392" w:type="dxa"/>
            <w:tcBorders>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 </w:t>
            </w:r>
          </w:p>
        </w:tc>
        <w:tc>
          <w:tcPr>
            <w:tcW w:w="2002"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40"/>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RS" w:eastAsia="ar-SA"/>
              </w:rPr>
            </w:pPr>
          </w:p>
          <w:p w:rsidR="00741EAE" w:rsidRPr="00741EAE" w:rsidRDefault="00741EAE" w:rsidP="00741EAE">
            <w:pPr>
              <w:suppressAutoHyphens/>
              <w:spacing w:after="0" w:line="100" w:lineRule="atLeast"/>
              <w:rPr>
                <w:rFonts w:ascii="Arial" w:eastAsia="Arial Unicode MS" w:hAnsi="Arial" w:cs="Arial"/>
                <w:color w:val="000000"/>
                <w:kern w:val="1"/>
                <w:lang w:val="sr-Latn-RS" w:eastAsia="ar-SA"/>
              </w:rPr>
            </w:pPr>
            <w:r w:rsidRPr="00741EAE">
              <w:rPr>
                <w:rFonts w:ascii="Arial" w:eastAsia="Arial Unicode MS" w:hAnsi="Arial" w:cs="Arial"/>
                <w:color w:val="000000"/>
                <w:kern w:val="1"/>
                <w:lang w:val="sr-Cyrl-RS" w:eastAsia="ar-SA"/>
              </w:rPr>
              <w:t>Гума 3</w:t>
            </w:r>
            <w:r w:rsidRPr="00741EAE">
              <w:rPr>
                <w:rFonts w:ascii="Arial" w:eastAsia="Arial Unicode MS" w:hAnsi="Arial" w:cs="Arial"/>
                <w:color w:val="000000"/>
                <w:kern w:val="1"/>
                <w:lang w:val="sr-Latn-RS" w:eastAsia="ar-SA"/>
              </w:rPr>
              <w:t xml:space="preserve"> mm</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lang w:val="sr-Cyrl-RS" w:eastAsia="ar-SA"/>
              </w:rPr>
            </w:pPr>
            <w:r w:rsidRPr="00741EAE">
              <w:rPr>
                <w:rFonts w:ascii="Arial" w:eastAsia="Arial Unicode MS" w:hAnsi="Arial" w:cs="Arial"/>
                <w:b/>
                <w:color w:val="000000"/>
                <w:kern w:val="1"/>
                <w:lang w:val="sr-Latn-RS" w:eastAsia="ar-SA"/>
              </w:rPr>
              <w:t>1 m2</w:t>
            </w:r>
          </w:p>
        </w:tc>
        <w:tc>
          <w:tcPr>
            <w:tcW w:w="2392" w:type="dxa"/>
            <w:tcBorders>
              <w:top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p>
        </w:tc>
        <w:tc>
          <w:tcPr>
            <w:tcW w:w="2002"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Шраф даске WC шоље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10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Дупли нипли 3/8</w:t>
            </w:r>
            <w:r w:rsidRPr="00741EAE">
              <w:rPr>
                <w:rFonts w:ascii="Arial" w:eastAsia="Arial Unicode MS" w:hAnsi="Arial" w:cs="Arial"/>
                <w:color w:val="000000"/>
                <w:kern w:val="1"/>
                <w:lang w:val="sr-Cyrl-CS" w:eastAsia="ar-SA"/>
              </w:rPr>
              <w:t>˝ поцинковани</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1</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Панцирно црево за бојлер</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„Атом“ Инђија или одговарајуће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10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Панцирно црево за дубећу славину 3/8</w:t>
            </w:r>
            <w:r w:rsidRPr="00741EAE">
              <w:rPr>
                <w:rFonts w:ascii="Arial" w:eastAsia="Arial Unicode MS" w:hAnsi="Arial" w:cs="Arial"/>
                <w:color w:val="000000"/>
                <w:kern w:val="1"/>
                <w:lang w:val="sr-Cyrl-CS" w:eastAsia="ar-SA"/>
              </w:rPr>
              <w:t>˝</w:t>
            </w:r>
            <w:r w:rsidRPr="00741EAE">
              <w:rPr>
                <w:rFonts w:ascii="Arial" w:eastAsia="Arial Unicode MS" w:hAnsi="Arial" w:cs="Arial"/>
                <w:color w:val="000000"/>
                <w:kern w:val="1"/>
                <w:lang w:eastAsia="ar-SA"/>
              </w:rPr>
              <w:t>40 цм</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Атом“ Инђија или одговарајуће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3</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Дубећа једноручна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 xml:space="preserve">10 </w:t>
            </w:r>
            <w:r w:rsidRPr="00741EAE">
              <w:rPr>
                <w:rFonts w:ascii="Arial" w:eastAsia="Arial Unicode MS" w:hAnsi="Arial" w:cs="Arial"/>
                <w:color w:val="000000"/>
                <w:kern w:val="1"/>
                <w:lang w:eastAsia="ar-SA"/>
              </w:rPr>
              <w:t>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Зидна једноучна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5</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Дубећа једноручна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3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Батерија за каду minoti veneto или diplon или  одговарајуће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5</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Туш батерија minoti veneto или diplon или  одговарајуће</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6</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 комад фи 20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5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 комад  фи 25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5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 комад фи 32</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Држачи цеви  пвц фи 20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15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Држачи цеви  пвц фи 25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15ком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Држачи цеви  пвц фи 32</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15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lastRenderedPageBreak/>
              <w:t>Завршно колено унутрашњи навој фи 20 са ушима</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4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Завршно колено спољашњи навој фи 20 са ушима</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4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Вентил пвц фи 20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2</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Вентил пвц фи 25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2</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Вентил пвц фи 32</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1</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монтажна група  фи 20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тефлон трака</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3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кучина</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1</w:t>
            </w:r>
            <w:r w:rsidRPr="00741EAE">
              <w:rPr>
                <w:rFonts w:ascii="Arial" w:eastAsia="Arial Unicode MS" w:hAnsi="Arial" w:cs="Arial"/>
                <w:color w:val="000000"/>
                <w:kern w:val="1"/>
                <w:lang w:eastAsia="ar-SA"/>
              </w:rPr>
              <w:t xml:space="preserve"> кг</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Течни тефлон бели</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 -комад 20 УН</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1</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Т-комад 25 УН</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1</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колено фи 25 УН</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2</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колено фи 25 СН</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Редуцир  1/2 / 3/8 спољни навој</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85"/>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RS" w:eastAsia="ar-SA"/>
              </w:rPr>
            </w:pPr>
            <w:r w:rsidRPr="00741EAE">
              <w:rPr>
                <w:rFonts w:ascii="Arial" w:eastAsia="Arial Unicode MS" w:hAnsi="Arial" w:cs="Arial"/>
                <w:color w:val="000000"/>
                <w:kern w:val="1"/>
                <w:lang w:eastAsia="ar-SA"/>
              </w:rPr>
              <w:t>Цев канализациона 50/</w:t>
            </w:r>
            <w:r w:rsidRPr="00741EAE">
              <w:rPr>
                <w:rFonts w:ascii="Arial" w:eastAsia="Arial Unicode MS" w:hAnsi="Arial" w:cs="Arial"/>
                <w:color w:val="000000"/>
                <w:kern w:val="1"/>
                <w:lang w:val="sr-Cyrl-RS" w:eastAsia="ar-SA"/>
              </w:rPr>
              <w:t>2</w:t>
            </w:r>
            <w:r w:rsidRPr="00741EAE">
              <w:rPr>
                <w:rFonts w:ascii="Arial" w:eastAsia="Arial Unicode MS" w:hAnsi="Arial" w:cs="Arial"/>
                <w:color w:val="000000"/>
                <w:kern w:val="1"/>
                <w:lang w:eastAsia="ar-SA"/>
              </w:rPr>
              <w:t>000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Borders>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40"/>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RS" w:eastAsia="ar-SA"/>
              </w:rPr>
            </w:pPr>
            <w:r w:rsidRPr="00741EAE">
              <w:rPr>
                <w:rFonts w:ascii="Arial" w:eastAsia="Arial Unicode MS" w:hAnsi="Arial" w:cs="Arial"/>
                <w:color w:val="000000"/>
                <w:kern w:val="1"/>
                <w:lang w:val="sr-Cyrl-RS" w:eastAsia="ar-SA"/>
              </w:rPr>
              <w:t>Цев канализациона 50/1000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RS" w:eastAsia="ar-SA"/>
              </w:rPr>
            </w:pPr>
            <w:r w:rsidRPr="00741EAE">
              <w:rPr>
                <w:rFonts w:ascii="Arial" w:eastAsia="Arial Unicode MS" w:hAnsi="Arial" w:cs="Arial"/>
                <w:color w:val="000000"/>
                <w:kern w:val="1"/>
                <w:lang w:val="sr-Cyrl-RS" w:eastAsia="ar-SA"/>
              </w:rPr>
              <w:t>1 ком</w:t>
            </w:r>
          </w:p>
        </w:tc>
        <w:tc>
          <w:tcPr>
            <w:tcW w:w="2392" w:type="dxa"/>
            <w:tcBorders>
              <w:top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18"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Лук 50/90*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 xml:space="preserve">2 </w:t>
            </w:r>
            <w:r w:rsidRPr="00741EAE">
              <w:rPr>
                <w:rFonts w:ascii="Arial" w:eastAsia="Arial Unicode MS" w:hAnsi="Arial" w:cs="Arial"/>
                <w:color w:val="000000"/>
                <w:kern w:val="1"/>
                <w:lang w:eastAsia="ar-SA"/>
              </w:rPr>
              <w:t>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Лук 50/45*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2</w:t>
            </w:r>
            <w:r w:rsidRPr="00741EAE">
              <w:rPr>
                <w:rFonts w:ascii="Arial" w:eastAsia="Arial Unicode MS" w:hAnsi="Arial" w:cs="Arial"/>
                <w:color w:val="000000"/>
                <w:kern w:val="1"/>
                <w:lang w:eastAsia="ar-SA"/>
              </w:rPr>
              <w:t xml:space="preserve"> ком </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Т-рачва  50/50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Коса рачва 50/50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2</w:t>
            </w:r>
            <w:r w:rsidRPr="00741EAE">
              <w:rPr>
                <w:rFonts w:ascii="Arial" w:eastAsia="Arial Unicode MS" w:hAnsi="Arial" w:cs="Arial"/>
                <w:color w:val="000000"/>
                <w:kern w:val="1"/>
                <w:lang w:eastAsia="ar-SA"/>
              </w:rPr>
              <w:t xml:space="preserve">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Мешачка глава фи 40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5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Цев пвц фи 20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5</w:t>
            </w:r>
            <w:r w:rsidRPr="00741EAE">
              <w:rPr>
                <w:rFonts w:ascii="Arial" w:eastAsia="Arial Unicode MS" w:hAnsi="Arial" w:cs="Arial"/>
                <w:color w:val="000000"/>
                <w:kern w:val="1"/>
                <w:lang w:eastAsia="ar-SA"/>
              </w:rPr>
              <w:t xml:space="preserve"> метара</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Цев пвц фи 25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 xml:space="preserve">5 </w:t>
            </w:r>
            <w:r w:rsidRPr="00741EAE">
              <w:rPr>
                <w:rFonts w:ascii="Arial" w:eastAsia="Arial Unicode MS" w:hAnsi="Arial" w:cs="Arial"/>
                <w:color w:val="000000"/>
                <w:kern w:val="1"/>
                <w:lang w:eastAsia="ar-SA"/>
              </w:rPr>
              <w:t>метара</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Цев пвц фи 32</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5 метара</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Колено 20/90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10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Колено 25/90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5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Колено  32/90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5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Колено 20/45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Колено 25/45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lastRenderedPageBreak/>
              <w:t>Колено 32/45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w:t>
            </w:r>
            <w:r w:rsidRPr="00741EAE">
              <w:rPr>
                <w:rFonts w:ascii="Arial" w:eastAsia="Arial Unicode MS" w:hAnsi="Arial" w:cs="Arial"/>
                <w:color w:val="000000"/>
                <w:kern w:val="1"/>
                <w:lang w:val="sr-Cyrl-RS" w:eastAsia="ar-SA"/>
              </w:rPr>
              <w:t xml:space="preserve"> </w:t>
            </w:r>
            <w:r w:rsidRPr="00741EAE">
              <w:rPr>
                <w:rFonts w:ascii="Arial" w:eastAsia="Arial Unicode MS" w:hAnsi="Arial" w:cs="Arial"/>
                <w:color w:val="000000"/>
                <w:kern w:val="1"/>
                <w:lang w:eastAsia="ar-SA"/>
              </w:rPr>
              <w:t>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Муф  20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7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Муф  25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7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Муф  32</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5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Прелаз метал пластика фи 20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Прелаз метал пластика фи 25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Прелаз метал пластика фи 32</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Лук пвц фи 20 заобилазни </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Сифонски лук 50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Лук 110/90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Лук 110/45 </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 рачва 110/110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Коса рачва 110/110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Цев  канализациона 110/3000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Цев  канализациона 125/1000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Лук 125/90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Лук 125/45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 рачва  125/125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Коса рачва фи 125/125</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Сливник ресет В 50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330"/>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Поклопац 110</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392" w:type="dxa"/>
            <w:tcBorders>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10"/>
        </w:trPr>
        <w:tc>
          <w:tcPr>
            <w:tcW w:w="40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Манжетна стезна 5/4</w:t>
            </w:r>
          </w:p>
        </w:tc>
        <w:tc>
          <w:tcPr>
            <w:tcW w:w="1435"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5</w:t>
            </w:r>
            <w:r w:rsidRPr="00741EAE">
              <w:rPr>
                <w:rFonts w:ascii="Arial" w:eastAsia="Arial Unicode MS" w:hAnsi="Arial" w:cs="Arial"/>
                <w:color w:val="000000"/>
                <w:kern w:val="1"/>
                <w:lang w:eastAsia="ar-SA"/>
              </w:rPr>
              <w:t xml:space="preserve"> ком.</w:t>
            </w:r>
          </w:p>
        </w:tc>
        <w:tc>
          <w:tcPr>
            <w:tcW w:w="2392" w:type="dxa"/>
            <w:tcBorders>
              <w:top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002"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70"/>
        </w:trPr>
        <w:tc>
          <w:tcPr>
            <w:tcW w:w="4035" w:type="dxa"/>
            <w:tcBorders>
              <w:bottom w:val="single" w:sz="4" w:space="0" w:color="auto"/>
              <w:right w:val="single" w:sz="4" w:space="0" w:color="auto"/>
            </w:tcBorders>
          </w:tcPr>
          <w:p w:rsidR="00741EAE" w:rsidRPr="00741EAE" w:rsidRDefault="00741EAE" w:rsidP="00741EAE">
            <w:pPr>
              <w:suppressAutoHyphens/>
              <w:spacing w:after="0" w:line="100" w:lineRule="atLeast"/>
              <w:jc w:val="both"/>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Манжетна стезна 6/4</w:t>
            </w:r>
          </w:p>
        </w:tc>
        <w:tc>
          <w:tcPr>
            <w:tcW w:w="1460"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RS" w:eastAsia="ar-SA"/>
              </w:rPr>
              <w:t>5</w:t>
            </w:r>
            <w:r w:rsidRPr="00741EAE">
              <w:rPr>
                <w:rFonts w:ascii="Arial" w:eastAsia="Arial Unicode MS" w:hAnsi="Arial" w:cs="Arial"/>
                <w:color w:val="000000"/>
                <w:kern w:val="1"/>
                <w:lang w:val="sr-Cyrl-CS" w:eastAsia="ar-SA"/>
              </w:rPr>
              <w:t xml:space="preserve"> ком.</w:t>
            </w:r>
          </w:p>
        </w:tc>
        <w:tc>
          <w:tcPr>
            <w:tcW w:w="2410"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43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both"/>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Клизне спојнице ½“</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 xml:space="preserve">4 </w:t>
            </w:r>
            <w:r w:rsidRPr="00741EAE">
              <w:rPr>
                <w:rFonts w:ascii="Arial" w:eastAsia="Arial Unicode MS" w:hAnsi="Arial" w:cs="Arial"/>
                <w:color w:val="000000"/>
                <w:kern w:val="1"/>
                <w:lang w:val="sr-Cyrl-CS" w:eastAsia="ar-SA"/>
              </w:rPr>
              <w:t>ком.</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339"/>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Клизне спојнице ¾“</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6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Клизне спојнице 1“</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34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Клизне спојнице 5/4“</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w:t>
            </w:r>
            <w:r w:rsidRPr="00741EAE">
              <w:rPr>
                <w:rFonts w:ascii="Arial" w:eastAsia="Arial Unicode MS" w:hAnsi="Arial" w:cs="Arial"/>
                <w:color w:val="000000"/>
                <w:kern w:val="1"/>
                <w:lang w:val="sr-Cyrl-CS" w:eastAsia="ar-SA"/>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459"/>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Клизне спојнице 6/4“</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RS" w:eastAsia="ar-SA"/>
              </w:rPr>
              <w:t>4</w:t>
            </w:r>
            <w:r w:rsidRPr="00741EAE">
              <w:rPr>
                <w:rFonts w:ascii="Arial" w:eastAsia="Arial Unicode MS" w:hAnsi="Arial" w:cs="Arial"/>
                <w:color w:val="000000"/>
                <w:kern w:val="1"/>
                <w:lang w:eastAsia="ar-SA"/>
              </w:rPr>
              <w:t xml:space="preserve"> </w:t>
            </w:r>
            <w:r w:rsidRPr="00741EAE">
              <w:rPr>
                <w:rFonts w:ascii="Arial" w:eastAsia="Arial Unicode MS" w:hAnsi="Arial" w:cs="Arial"/>
                <w:color w:val="000000"/>
                <w:kern w:val="1"/>
                <w:lang w:val="sr-Cyrl-CS" w:eastAsia="ar-SA"/>
              </w:rPr>
              <w:t>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91"/>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lastRenderedPageBreak/>
              <w:t>Клизне спојнице 2“</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w:t>
            </w:r>
            <w:r w:rsidRPr="00741EAE">
              <w:rPr>
                <w:rFonts w:ascii="Arial" w:eastAsia="Arial Unicode MS" w:hAnsi="Arial" w:cs="Arial"/>
                <w:color w:val="000000"/>
                <w:kern w:val="1"/>
                <w:lang w:val="sr-Cyrl-CS" w:eastAsia="ar-SA"/>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46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Водокотлић бешумни </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Latn-RS" w:eastAsia="ar-SA"/>
              </w:rPr>
            </w:pPr>
            <w:r w:rsidRPr="00741EAE">
              <w:rPr>
                <w:rFonts w:ascii="Arial" w:eastAsia="Arial Unicode MS" w:hAnsi="Arial" w:cs="Arial"/>
                <w:color w:val="000000"/>
                <w:kern w:val="1"/>
                <w:lang w:val="sr-Cyrl-CS" w:eastAsia="ar-SA"/>
              </w:rPr>
              <w:t>1 ком.</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Latn-RS"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96"/>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RS" w:eastAsia="ar-SA"/>
              </w:rPr>
            </w:pPr>
            <w:r w:rsidRPr="00741EAE">
              <w:rPr>
                <w:rFonts w:ascii="Arial" w:eastAsia="Arial Unicode MS" w:hAnsi="Arial" w:cs="Arial"/>
                <w:color w:val="000000"/>
                <w:kern w:val="1"/>
                <w:lang w:val="sr-Cyrl-RS" w:eastAsia="ar-SA"/>
              </w:rPr>
              <w:t>Црево туша 1500 ПВЦ</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5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6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Решетка сливника 150/150</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34"/>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Мешачка глава за батерију фи 35</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 xml:space="preserve"> 5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20"/>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Мешачка глава за батерију фи 40</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5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6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Навојна шипка М10</w:t>
            </w: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r w:rsidRPr="00741EAE">
              <w:rPr>
                <w:rFonts w:ascii="Arial" w:eastAsia="Arial Unicode MS" w:hAnsi="Arial" w:cs="Arial"/>
                <w:color w:val="000000"/>
                <w:kern w:val="1"/>
                <w:lang w:val="sr-Cyrl-CS" w:eastAsia="ar-SA"/>
              </w:rPr>
              <w:t>2 ком.</w:t>
            </w: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vMerge w:val="restart"/>
            <w:tcBorders>
              <w:top w:val="single" w:sz="4" w:space="0" w:color="auto"/>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3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vMerge/>
            <w:tcBorders>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3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25"/>
        </w:trPr>
        <w:tc>
          <w:tcPr>
            <w:tcW w:w="4035"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p>
        </w:tc>
        <w:tc>
          <w:tcPr>
            <w:tcW w:w="146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lang w:val="sr-Cyrl-CS"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984"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65"/>
        </w:trPr>
        <w:tc>
          <w:tcPr>
            <w:tcW w:w="11307" w:type="dxa"/>
            <w:gridSpan w:val="7"/>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СВЕГА</w:t>
            </w:r>
          </w:p>
        </w:tc>
        <w:tc>
          <w:tcPr>
            <w:tcW w:w="1984"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bl>
    <w:p w:rsidR="00741EAE" w:rsidRPr="00741EAE" w:rsidRDefault="00741EAE" w:rsidP="00741EAE">
      <w:pPr>
        <w:spacing w:after="0" w:line="240" w:lineRule="auto"/>
        <w:jc w:val="center"/>
        <w:rPr>
          <w:rFonts w:ascii="Arial" w:eastAsia="Times New Roman" w:hAnsi="Arial" w:cs="Arial"/>
          <w:b/>
        </w:rPr>
      </w:pPr>
    </w:p>
    <w:p w:rsidR="00741EAE" w:rsidRPr="00741EAE" w:rsidRDefault="00741EAE" w:rsidP="00741EAE">
      <w:pPr>
        <w:spacing w:after="0" w:line="240" w:lineRule="auto"/>
        <w:jc w:val="center"/>
        <w:rPr>
          <w:rFonts w:ascii="Arial" w:eastAsia="Times New Roman" w:hAnsi="Arial" w:cs="Arial"/>
          <w:b/>
        </w:rPr>
      </w:pPr>
    </w:p>
    <w:p w:rsidR="00741EAE" w:rsidRPr="00741EAE" w:rsidRDefault="00741EAE" w:rsidP="00741EAE">
      <w:pPr>
        <w:spacing w:after="0" w:line="240" w:lineRule="auto"/>
        <w:jc w:val="center"/>
        <w:rPr>
          <w:rFonts w:ascii="Arial" w:eastAsia="Times New Roman" w:hAnsi="Arial" w:cs="Arial"/>
          <w:b/>
        </w:rPr>
      </w:pPr>
    </w:p>
    <w:p w:rsidR="00741EAE" w:rsidRPr="00741EAE" w:rsidRDefault="00741EAE" w:rsidP="00741EAE">
      <w:pPr>
        <w:spacing w:after="0" w:line="240" w:lineRule="auto"/>
        <w:jc w:val="center"/>
        <w:rPr>
          <w:rFonts w:ascii="Arial" w:eastAsia="Times New Roman" w:hAnsi="Arial" w:cs="Arial"/>
          <w:b/>
        </w:rPr>
      </w:pPr>
      <w:r w:rsidRPr="00741EAE">
        <w:rPr>
          <w:rFonts w:ascii="Arial" w:eastAsia="Times New Roman" w:hAnsi="Arial" w:cs="Arial"/>
          <w:b/>
        </w:rPr>
        <w:t>ПОНУЂАЧ,                                            MП.                     ___________________________________</w:t>
      </w:r>
    </w:p>
    <w:p w:rsidR="00741EAE" w:rsidRPr="00741EAE" w:rsidRDefault="00741EAE" w:rsidP="00741EAE">
      <w:pPr>
        <w:spacing w:after="0" w:line="240" w:lineRule="auto"/>
        <w:jc w:val="center"/>
        <w:rPr>
          <w:rFonts w:ascii="Arial" w:eastAsia="Times New Roman" w:hAnsi="Arial" w:cs="Arial"/>
          <w:b/>
        </w:rPr>
      </w:pPr>
    </w:p>
    <w:p w:rsidR="00741EAE" w:rsidRPr="00741EAE" w:rsidRDefault="00741EAE" w:rsidP="00741EAE">
      <w:pPr>
        <w:spacing w:after="0" w:line="240" w:lineRule="auto"/>
        <w:jc w:val="center"/>
        <w:rPr>
          <w:rFonts w:ascii="Arial" w:eastAsia="Times New Roman" w:hAnsi="Arial" w:cs="Arial"/>
          <w:b/>
        </w:rPr>
      </w:pPr>
    </w:p>
    <w:p w:rsidR="00741EAE" w:rsidRPr="00741EAE" w:rsidRDefault="00741EAE" w:rsidP="00741EAE">
      <w:pPr>
        <w:spacing w:after="0" w:line="240" w:lineRule="auto"/>
        <w:jc w:val="center"/>
        <w:rPr>
          <w:rFonts w:ascii="Arial" w:eastAsia="Times New Roman" w:hAnsi="Arial" w:cs="Arial"/>
          <w:b/>
        </w:rPr>
      </w:pPr>
    </w:p>
    <w:p w:rsidR="00741EAE" w:rsidRPr="00741EAE" w:rsidRDefault="00741EAE" w:rsidP="00741EAE">
      <w:pPr>
        <w:spacing w:after="0" w:line="240" w:lineRule="auto"/>
        <w:jc w:val="center"/>
        <w:rPr>
          <w:rFonts w:ascii="Arial" w:eastAsia="Times New Roman" w:hAnsi="Arial" w:cs="Arial"/>
          <w:b/>
        </w:rPr>
      </w:pPr>
    </w:p>
    <w:p w:rsidR="00741EAE" w:rsidRPr="00741EAE" w:rsidRDefault="00741EAE" w:rsidP="00741EAE">
      <w:pPr>
        <w:spacing w:after="0" w:line="240" w:lineRule="auto"/>
        <w:jc w:val="center"/>
        <w:rPr>
          <w:rFonts w:ascii="Arial" w:eastAsia="Times New Roman" w:hAnsi="Arial" w:cs="Arial"/>
          <w:b/>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pacing w:after="0" w:line="240" w:lineRule="auto"/>
        <w:jc w:val="center"/>
        <w:rPr>
          <w:rFonts w:ascii="Arial" w:eastAsia="Times New Roman" w:hAnsi="Arial" w:cs="Arial"/>
          <w:b/>
          <w:lang w:val="sr-Cyrl-RS"/>
        </w:rPr>
      </w:pPr>
    </w:p>
    <w:p w:rsidR="00741EAE" w:rsidRPr="00741EAE" w:rsidRDefault="00741EAE" w:rsidP="00741EAE">
      <w:pPr>
        <w:suppressAutoHyphens/>
        <w:spacing w:after="0" w:line="100" w:lineRule="atLeast"/>
        <w:rPr>
          <w:rFonts w:ascii="Arial" w:eastAsia="Arial Unicode MS" w:hAnsi="Arial" w:cs="Arial"/>
          <w:b/>
          <w:i/>
          <w:iCs/>
          <w:color w:val="000000"/>
          <w:kern w:val="1"/>
          <w:lang w:eastAsia="ar-SA"/>
        </w:rPr>
      </w:pPr>
      <w:r w:rsidRPr="00741EAE">
        <w:rPr>
          <w:rFonts w:ascii="Arial" w:eastAsia="Arial Unicode MS" w:hAnsi="Arial" w:cs="Arial"/>
          <w:b/>
          <w:i/>
          <w:iCs/>
          <w:color w:val="000000"/>
          <w:kern w:val="1"/>
          <w:lang w:eastAsia="ar-SA"/>
        </w:rPr>
        <w:lastRenderedPageBreak/>
        <w:t>Партија 2.Електреоматеријл</w:t>
      </w:r>
    </w:p>
    <w:p w:rsidR="00741EAE" w:rsidRPr="00741EAE" w:rsidRDefault="00741EAE" w:rsidP="00741EAE">
      <w:pPr>
        <w:suppressAutoHyphens/>
        <w:spacing w:after="0" w:line="100" w:lineRule="atLeast"/>
        <w:rPr>
          <w:rFonts w:ascii="Arial" w:eastAsia="Arial Unicode MS" w:hAnsi="Arial" w:cs="Arial"/>
          <w:b/>
          <w:i/>
          <w:iCs/>
          <w:color w:val="000000"/>
          <w:kern w:val="1"/>
          <w:lang w:eastAsia="ar-SA"/>
        </w:rPr>
      </w:pPr>
    </w:p>
    <w:tbl>
      <w:tblPr>
        <w:tblW w:w="1626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6"/>
        <w:gridCol w:w="6"/>
        <w:gridCol w:w="1492"/>
        <w:gridCol w:w="1813"/>
        <w:gridCol w:w="1731"/>
        <w:gridCol w:w="1843"/>
        <w:gridCol w:w="1134"/>
        <w:gridCol w:w="2667"/>
        <w:gridCol w:w="26"/>
      </w:tblGrid>
      <w:tr w:rsidR="00741EAE" w:rsidRPr="00741EAE" w:rsidTr="00614D11">
        <w:tc>
          <w:tcPr>
            <w:tcW w:w="5556" w:type="dxa"/>
          </w:tcPr>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p w:rsidR="00741EAE" w:rsidRPr="00741EAE" w:rsidRDefault="00741EAE" w:rsidP="00741EAE">
            <w:pPr>
              <w:keepNext/>
              <w:tabs>
                <w:tab w:val="num" w:pos="66"/>
              </w:tabs>
              <w:suppressAutoHyphens/>
              <w:spacing w:after="0" w:line="100" w:lineRule="atLeast"/>
              <w:ind w:left="864" w:hanging="864"/>
              <w:jc w:val="center"/>
              <w:outlineLvl w:val="3"/>
              <w:rPr>
                <w:rFonts w:ascii="Arial" w:eastAsia="Times New Roman" w:hAnsi="Arial" w:cs="Arial"/>
                <w:b/>
                <w:bCs/>
                <w:color w:val="000000"/>
                <w:kern w:val="1"/>
                <w:szCs w:val="24"/>
                <w:lang w:eastAsia="ar-SA"/>
              </w:rPr>
            </w:pPr>
            <w:r w:rsidRPr="00741EAE">
              <w:rPr>
                <w:rFonts w:ascii="Arial" w:eastAsia="Times New Roman" w:hAnsi="Arial" w:cs="Arial"/>
                <w:b/>
                <w:bCs/>
                <w:color w:val="000000"/>
                <w:kern w:val="1"/>
                <w:lang w:eastAsia="ar-SA"/>
              </w:rPr>
              <w:t>НАЗИВ</w:t>
            </w:r>
          </w:p>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tc>
        <w:tc>
          <w:tcPr>
            <w:tcW w:w="1498"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Количина и јединица мере</w:t>
            </w:r>
          </w:p>
        </w:tc>
        <w:tc>
          <w:tcPr>
            <w:tcW w:w="181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Произвођач (пун назив и седиште произвођача)</w:t>
            </w:r>
          </w:p>
        </w:tc>
        <w:tc>
          <w:tcPr>
            <w:tcW w:w="1731"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Цена по јединици мере без ПДВ</w:t>
            </w: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Цена по јединици мере са ПДВ</w:t>
            </w: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Укупна цена без ПДВ</w:t>
            </w:r>
          </w:p>
        </w:tc>
        <w:tc>
          <w:tcPr>
            <w:tcW w:w="2693"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614D11" w:rsidRDefault="00741EAE" w:rsidP="00741EAE">
            <w:pPr>
              <w:suppressAutoHyphens/>
              <w:spacing w:after="0" w:line="100" w:lineRule="atLeast"/>
              <w:rPr>
                <w:rFonts w:ascii="Arial" w:eastAsia="Arial Unicode MS" w:hAnsi="Arial" w:cs="Arial"/>
                <w:color w:val="000000"/>
                <w:kern w:val="1"/>
                <w:lang w:val="sr-Cyrl-RS" w:eastAsia="ar-SA"/>
              </w:rPr>
            </w:pPr>
            <w:r w:rsidRPr="00741EAE">
              <w:rPr>
                <w:rFonts w:ascii="Arial" w:eastAsia="Arial Unicode MS" w:hAnsi="Arial" w:cs="Arial"/>
                <w:color w:val="000000"/>
                <w:kern w:val="1"/>
                <w:lang w:eastAsia="ar-SA"/>
              </w:rPr>
              <w:t>Укупна цена</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bookmarkStart w:id="0" w:name="_GoBack"/>
            <w:bookmarkEnd w:id="0"/>
            <w:r w:rsidRPr="00741EAE">
              <w:rPr>
                <w:rFonts w:ascii="Arial" w:eastAsia="Arial Unicode MS" w:hAnsi="Arial" w:cs="Arial"/>
                <w:color w:val="000000"/>
                <w:kern w:val="1"/>
                <w:lang w:eastAsia="ar-SA"/>
              </w:rPr>
              <w:t xml:space="preserve"> са ПДВ</w:t>
            </w: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Аутоматски осигурач  16 А 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9</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Аутоматски осигурач  20 А 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9</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Аутоматски осигурач  25 А 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9</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Аутоматски осигурач  32 А 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9</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 xml:space="preserve">Натријумова </w:t>
            </w:r>
            <w:r w:rsidRPr="00741EAE">
              <w:rPr>
                <w:rFonts w:ascii="Arial" w:eastAsia="Arial Unicode MS" w:hAnsi="Arial" w:cs="Arial"/>
                <w:color w:val="000000"/>
                <w:kern w:val="1"/>
                <w:lang w:val="sr-Cyrl-CS" w:eastAsia="ar-SA"/>
              </w:rPr>
              <w:t xml:space="preserve"> сијалица за пригушницу од 110 w 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5</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Изолир трака 20х20 </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20</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 xml:space="preserve">Кабли  </w:t>
            </w:r>
            <w:r w:rsidRPr="00741EAE">
              <w:rPr>
                <w:rFonts w:ascii="Arial" w:eastAsia="Arial Unicode MS" w:hAnsi="Arial" w:cs="Arial"/>
                <w:color w:val="000000"/>
                <w:kern w:val="1"/>
                <w:lang w:eastAsia="ar-SA"/>
              </w:rPr>
              <w:t>PP/Y  3 x 2,5</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50</w:t>
            </w:r>
            <w:r w:rsidRPr="00741EAE">
              <w:rPr>
                <w:rFonts w:ascii="Arial" w:eastAsia="Arial Unicode MS" w:hAnsi="Arial" w:cs="Arial"/>
                <w:b/>
                <w:color w:val="000000"/>
                <w:kern w:val="1"/>
                <w:lang w:val="sr-Cyrl-CS" w:eastAsia="ar-SA"/>
              </w:rPr>
              <w:t xml:space="preserve"> метра</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Кабли </w:t>
            </w:r>
            <w:r w:rsidRPr="00741EAE">
              <w:rPr>
                <w:rFonts w:ascii="Arial" w:eastAsia="Arial Unicode MS" w:hAnsi="Arial" w:cs="Arial"/>
                <w:color w:val="000000"/>
                <w:kern w:val="1"/>
                <w:lang w:eastAsia="ar-SA"/>
              </w:rPr>
              <w:t xml:space="preserve">PP/Y  </w:t>
            </w:r>
            <w:r w:rsidRPr="00741EAE">
              <w:rPr>
                <w:rFonts w:ascii="Arial" w:eastAsia="Arial Unicode MS" w:hAnsi="Arial" w:cs="Arial"/>
                <w:color w:val="000000"/>
                <w:kern w:val="1"/>
                <w:lang w:val="sr-Cyrl-CS" w:eastAsia="ar-SA"/>
              </w:rPr>
              <w:t xml:space="preserve"> </w:t>
            </w:r>
            <w:r w:rsidRPr="00741EAE">
              <w:rPr>
                <w:rFonts w:ascii="Arial" w:eastAsia="Arial Unicode MS" w:hAnsi="Arial" w:cs="Arial"/>
                <w:color w:val="000000"/>
                <w:kern w:val="1"/>
                <w:lang w:eastAsia="ar-SA"/>
              </w:rPr>
              <w:t xml:space="preserve"> 3 x 1,5</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50</w:t>
            </w:r>
            <w:r w:rsidRPr="00741EAE">
              <w:rPr>
                <w:rFonts w:ascii="Arial" w:eastAsia="Arial Unicode MS" w:hAnsi="Arial" w:cs="Arial"/>
                <w:b/>
                <w:color w:val="000000"/>
                <w:kern w:val="1"/>
                <w:lang w:val="sr-Cyrl-CS" w:eastAsia="ar-SA"/>
              </w:rPr>
              <w:t xml:space="preserve"> метра</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Кабли  </w:t>
            </w:r>
            <w:r w:rsidRPr="00741EAE">
              <w:rPr>
                <w:rFonts w:ascii="Arial" w:eastAsia="Arial Unicode MS" w:hAnsi="Arial" w:cs="Arial"/>
                <w:color w:val="000000"/>
                <w:kern w:val="1"/>
                <w:lang w:eastAsia="ar-SA"/>
              </w:rPr>
              <w:t xml:space="preserve">  PP/Y  </w:t>
            </w:r>
            <w:r w:rsidRPr="00741EAE">
              <w:rPr>
                <w:rFonts w:ascii="Arial" w:eastAsia="Arial Unicode MS" w:hAnsi="Arial" w:cs="Arial"/>
                <w:color w:val="000000"/>
                <w:kern w:val="1"/>
                <w:lang w:val="sr-Cyrl-CS" w:eastAsia="ar-SA"/>
              </w:rPr>
              <w:t xml:space="preserve"> </w:t>
            </w:r>
            <w:r w:rsidRPr="00741EAE">
              <w:rPr>
                <w:rFonts w:ascii="Arial" w:eastAsia="Arial Unicode MS" w:hAnsi="Arial" w:cs="Arial"/>
                <w:color w:val="000000"/>
                <w:kern w:val="1"/>
                <w:lang w:eastAsia="ar-SA"/>
              </w:rPr>
              <w:t xml:space="preserve"> 5 x 2,5</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 xml:space="preserve">50 </w:t>
            </w:r>
            <w:r w:rsidRPr="00741EAE">
              <w:rPr>
                <w:rFonts w:ascii="Arial" w:eastAsia="Arial Unicode MS" w:hAnsi="Arial" w:cs="Arial"/>
                <w:b/>
                <w:color w:val="000000"/>
                <w:kern w:val="1"/>
                <w:lang w:val="sr-Cyrl-CS" w:eastAsia="ar-SA"/>
              </w:rPr>
              <w:t>метра</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trHeight w:val="551"/>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 xml:space="preserve">Кабли  </w:t>
            </w:r>
            <w:r w:rsidRPr="00741EAE">
              <w:rPr>
                <w:rFonts w:ascii="Arial" w:eastAsia="Arial Unicode MS" w:hAnsi="Arial" w:cs="Arial"/>
                <w:color w:val="000000"/>
                <w:kern w:val="1"/>
                <w:lang w:eastAsia="ar-SA"/>
              </w:rPr>
              <w:t>PP/L  2x1,5</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98"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r w:rsidRPr="00741EAE">
              <w:rPr>
                <w:rFonts w:ascii="Arial" w:eastAsia="Arial Unicode MS" w:hAnsi="Arial" w:cs="Arial"/>
                <w:b/>
                <w:color w:val="000000"/>
                <w:kern w:val="1"/>
                <w:lang w:val="sr-Cyrl-RS" w:eastAsia="ar-SA"/>
              </w:rPr>
              <w:t>5</w:t>
            </w:r>
            <w:r w:rsidRPr="00741EAE">
              <w:rPr>
                <w:rFonts w:ascii="Arial" w:eastAsia="Arial Unicode MS" w:hAnsi="Arial" w:cs="Arial"/>
                <w:b/>
                <w:color w:val="000000"/>
                <w:kern w:val="1"/>
                <w:lang w:eastAsia="ar-SA"/>
              </w:rPr>
              <w:t>0 метара</w:t>
            </w:r>
          </w:p>
        </w:tc>
        <w:tc>
          <w:tcPr>
            <w:tcW w:w="1813" w:type="dxa"/>
          </w:tcPr>
          <w:p w:rsidR="00741EAE" w:rsidRPr="00741EAE" w:rsidRDefault="00741EAE" w:rsidP="00741EAE">
            <w:pPr>
              <w:suppressAutoHyphens/>
              <w:spacing w:after="0" w:line="100" w:lineRule="atLeast"/>
              <w:ind w:left="2232"/>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1" w:type="dxa"/>
          </w:tcPr>
          <w:p w:rsidR="00741EAE" w:rsidRPr="00741EAE" w:rsidRDefault="00741EAE" w:rsidP="00741EAE">
            <w:pPr>
              <w:suppressAutoHyphens/>
              <w:spacing w:after="0" w:line="100" w:lineRule="atLeast"/>
              <w:ind w:left="762"/>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843" w:type="dxa"/>
          </w:tcPr>
          <w:p w:rsidR="00741EAE" w:rsidRPr="00741EAE" w:rsidRDefault="00741EAE" w:rsidP="00741EAE">
            <w:pPr>
              <w:spacing w:after="0" w:line="240" w:lineRule="auto"/>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pacing w:after="0" w:line="240" w:lineRule="auto"/>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2693" w:type="dxa"/>
            <w:gridSpan w:val="2"/>
          </w:tcPr>
          <w:p w:rsidR="00741EAE" w:rsidRPr="00741EAE" w:rsidRDefault="00741EAE" w:rsidP="00741EAE">
            <w:pPr>
              <w:spacing w:after="0" w:line="240" w:lineRule="auto"/>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614D11">
        <w:trPr>
          <w:trHeight w:val="319"/>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Кабли  </w:t>
            </w:r>
            <w:r w:rsidRPr="00741EAE">
              <w:rPr>
                <w:rFonts w:ascii="Arial" w:eastAsia="Arial Unicode MS" w:hAnsi="Arial" w:cs="Arial"/>
                <w:color w:val="000000"/>
                <w:kern w:val="1"/>
                <w:lang w:eastAsia="ar-SA"/>
              </w:rPr>
              <w:t>PP/L  3 x 1,5</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5</w:t>
            </w:r>
            <w:r w:rsidRPr="00741EAE">
              <w:rPr>
                <w:rFonts w:ascii="Arial" w:eastAsia="Arial Unicode MS" w:hAnsi="Arial" w:cs="Arial"/>
                <w:b/>
                <w:color w:val="000000"/>
                <w:kern w:val="1"/>
                <w:lang w:eastAsia="ar-SA"/>
              </w:rPr>
              <w:t>0 метара</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Керамичка редна клема од 2,5 </w:t>
            </w:r>
            <w:r w:rsidRPr="00741EAE">
              <w:rPr>
                <w:rFonts w:ascii="Arial" w:eastAsia="Arial Unicode MS" w:hAnsi="Arial" w:cs="Arial"/>
                <w:color w:val="000000"/>
                <w:kern w:val="1"/>
                <w:lang w:eastAsia="ar-SA"/>
              </w:rPr>
              <w:t>mm</w:t>
            </w:r>
            <w:r w:rsidRPr="00741EAE">
              <w:rPr>
                <w:rFonts w:ascii="Arial" w:eastAsia="Arial Unicode MS" w:hAnsi="Arial" w:cs="Arial"/>
                <w:color w:val="000000"/>
                <w:kern w:val="1"/>
                <w:lang w:val="sr-Cyrl-CS" w:eastAsia="ar-SA"/>
              </w:rPr>
              <w:t xml:space="preserve"> </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RS" w:eastAsia="ar-SA"/>
              </w:rPr>
              <w:t xml:space="preserve"> </w:t>
            </w:r>
            <w:r w:rsidRPr="00741EAE">
              <w:rPr>
                <w:rFonts w:ascii="Arial" w:eastAsia="Arial Unicode MS" w:hAnsi="Arial" w:cs="Arial"/>
                <w:b/>
                <w:color w:val="000000"/>
                <w:kern w:val="1"/>
                <w:lang w:val="sr-Cyrl-CS" w:eastAsia="ar-SA"/>
              </w:rPr>
              <w:t>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Контактор  18 А/220V 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 xml:space="preserve">Контактор  </w:t>
            </w:r>
            <w:r w:rsidRPr="00741EAE">
              <w:rPr>
                <w:rFonts w:ascii="Arial" w:eastAsia="Arial Unicode MS" w:hAnsi="Arial" w:cs="Arial"/>
                <w:color w:val="000000"/>
                <w:kern w:val="1"/>
                <w:lang w:eastAsia="ar-SA"/>
              </w:rPr>
              <w:t xml:space="preserve">65 A/220V </w:t>
            </w:r>
            <w:r w:rsidRPr="00741EAE">
              <w:rPr>
                <w:rFonts w:ascii="Arial" w:eastAsia="Arial Unicode MS" w:hAnsi="Arial" w:cs="Arial"/>
                <w:color w:val="000000"/>
                <w:kern w:val="1"/>
                <w:lang w:val="sr-Cyrl-CS" w:eastAsia="ar-SA"/>
              </w:rPr>
              <w:t>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2</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Контактор  </w:t>
            </w:r>
            <w:r w:rsidRPr="00741EAE">
              <w:rPr>
                <w:rFonts w:ascii="Arial" w:eastAsia="Arial Unicode MS" w:hAnsi="Arial" w:cs="Arial"/>
                <w:color w:val="000000"/>
                <w:kern w:val="1"/>
                <w:lang w:eastAsia="ar-SA"/>
              </w:rPr>
              <w:t>CN</w:t>
            </w:r>
            <w:r w:rsidRPr="00741EAE">
              <w:rPr>
                <w:rFonts w:ascii="Arial" w:eastAsia="Arial Unicode MS" w:hAnsi="Arial" w:cs="Arial"/>
                <w:color w:val="000000"/>
                <w:kern w:val="1"/>
                <w:lang w:val="sr-Cyrl-CS" w:eastAsia="ar-SA"/>
              </w:rPr>
              <w:t xml:space="preserve"> 16 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2</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Куплунг спојница шухо Елмарк“ Крагујевац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roofErr w:type="gramStart"/>
            <w:r w:rsidRPr="00741EAE">
              <w:rPr>
                <w:rFonts w:ascii="Arial" w:eastAsia="Arial Unicode MS" w:hAnsi="Arial" w:cs="Arial"/>
                <w:b/>
                <w:color w:val="000000"/>
                <w:kern w:val="1"/>
                <w:lang w:val="en-US" w:eastAsia="ar-SA"/>
              </w:rPr>
              <w:t>3</w:t>
            </w:r>
            <w:r w:rsidRPr="00741EAE">
              <w:rPr>
                <w:rFonts w:ascii="Arial" w:eastAsia="Arial Unicode MS" w:hAnsi="Arial" w:cs="Arial"/>
                <w:b/>
                <w:color w:val="000000"/>
                <w:kern w:val="1"/>
                <w:lang w:val="sr-Cyrl-CS" w:eastAsia="ar-SA"/>
              </w:rPr>
              <w:t xml:space="preserve">  ком</w:t>
            </w:r>
            <w:proofErr w:type="gramEnd"/>
            <w:r w:rsidRPr="00741EAE">
              <w:rPr>
                <w:rFonts w:ascii="Arial" w:eastAsia="Arial Unicode MS" w:hAnsi="Arial" w:cs="Arial"/>
                <w:b/>
                <w:color w:val="000000"/>
                <w:kern w:val="1"/>
                <w:lang w:val="sr-Cyrl-CS" w:eastAsia="ar-SA"/>
              </w:rPr>
              <w:t>.</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 xml:space="preserve">Разводна кутија </w:t>
            </w:r>
            <w:r w:rsidRPr="00741EAE">
              <w:rPr>
                <w:rFonts w:ascii="Arial" w:eastAsia="Arial Unicode MS" w:hAnsi="Arial" w:cs="Arial"/>
                <w:color w:val="000000"/>
                <w:kern w:val="1"/>
                <w:lang w:val="sr-Cyrl-CS" w:eastAsia="ar-SA"/>
              </w:rPr>
              <w:t xml:space="preserve"> </w:t>
            </w:r>
            <w:r w:rsidRPr="00741EAE">
              <w:rPr>
                <w:rFonts w:ascii="Arial" w:eastAsia="Arial Unicode MS" w:hAnsi="Arial" w:cs="Arial"/>
                <w:color w:val="000000"/>
                <w:kern w:val="1"/>
                <w:lang w:eastAsia="ar-SA"/>
              </w:rPr>
              <w:t>OG</w:t>
            </w:r>
            <w:r w:rsidRPr="00741EAE">
              <w:rPr>
                <w:rFonts w:ascii="Arial" w:eastAsia="Arial Unicode MS" w:hAnsi="Arial" w:cs="Arial"/>
                <w:color w:val="000000"/>
                <w:kern w:val="1"/>
                <w:lang w:val="sr-Cyrl-CS" w:eastAsia="ar-SA"/>
              </w:rPr>
              <w:t xml:space="preserve"> 80х80</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trHeight w:val="520"/>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lastRenderedPageBreak/>
              <w:t>OG</w:t>
            </w:r>
            <w:r w:rsidRPr="00741EAE">
              <w:rPr>
                <w:rFonts w:ascii="Arial" w:eastAsia="Arial Unicode MS" w:hAnsi="Arial" w:cs="Arial"/>
                <w:color w:val="000000"/>
                <w:kern w:val="1"/>
                <w:lang w:val="sr-Cyrl-CS" w:eastAsia="ar-SA"/>
              </w:rPr>
              <w:t xml:space="preserve"> прекидач обичан „Металка“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3</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OG</w:t>
            </w:r>
            <w:r w:rsidRPr="00741EAE">
              <w:rPr>
                <w:rFonts w:ascii="Arial" w:eastAsia="Arial Unicode MS" w:hAnsi="Arial" w:cs="Arial"/>
                <w:color w:val="000000"/>
                <w:kern w:val="1"/>
                <w:lang w:val="sr-Cyrl-CS" w:eastAsia="ar-SA"/>
              </w:rPr>
              <w:t xml:space="preserve"> прекидач серијски дупли „Металка“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3</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OG</w:t>
            </w:r>
            <w:r w:rsidRPr="00741EAE">
              <w:rPr>
                <w:rFonts w:ascii="Arial" w:eastAsia="Arial Unicode MS" w:hAnsi="Arial" w:cs="Arial"/>
                <w:color w:val="000000"/>
                <w:kern w:val="1"/>
                <w:lang w:val="sr-Cyrl-CS" w:eastAsia="ar-SA"/>
              </w:rPr>
              <w:t xml:space="preserve"> прикључница монофазна „Металка“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3</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OG</w:t>
            </w:r>
            <w:r w:rsidRPr="00741EAE">
              <w:rPr>
                <w:rFonts w:ascii="Arial" w:eastAsia="Arial Unicode MS" w:hAnsi="Arial" w:cs="Arial"/>
                <w:color w:val="000000"/>
                <w:kern w:val="1"/>
                <w:lang w:val="sr-Cyrl-CS" w:eastAsia="ar-SA"/>
              </w:rPr>
              <w:t xml:space="preserve"> прикључница трофазна „Металка“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2 </w:t>
            </w:r>
            <w:r w:rsidRPr="00741EAE">
              <w:rPr>
                <w:rFonts w:ascii="Arial" w:eastAsia="Arial Unicode MS" w:hAnsi="Arial" w:cs="Arial"/>
                <w:b/>
                <w:color w:val="000000"/>
                <w:kern w:val="1"/>
                <w:lang w:val="sr-Cyrl-CS" w:eastAsia="ar-SA"/>
              </w:rPr>
              <w:t>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Прекидач обичан „Металка“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1</w:t>
            </w: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Пригушница од 20 w</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Пригушница од 40 w</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Пригушница за живину сијалицу од 125 w</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3</w:t>
            </w:r>
            <w:r w:rsidRPr="00741EAE">
              <w:rPr>
                <w:rFonts w:ascii="Arial" w:eastAsia="Arial Unicode MS" w:hAnsi="Arial" w:cs="Arial"/>
                <w:b/>
                <w:color w:val="000000"/>
                <w:kern w:val="1"/>
                <w:lang w:eastAsia="ar-SA"/>
              </w:rPr>
              <w:t xml:space="preserve"> </w:t>
            </w:r>
            <w:r w:rsidRPr="00741EAE">
              <w:rPr>
                <w:rFonts w:ascii="Arial" w:eastAsia="Arial Unicode MS" w:hAnsi="Arial" w:cs="Arial"/>
                <w:b/>
                <w:color w:val="000000"/>
                <w:kern w:val="1"/>
                <w:lang w:val="sr-Cyrl-CS" w:eastAsia="ar-SA"/>
              </w:rPr>
              <w:t>ком.</w:t>
            </w:r>
          </w:p>
        </w:tc>
        <w:tc>
          <w:tcPr>
            <w:tcW w:w="1813"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1" w:type="dxa"/>
          </w:tcPr>
          <w:p w:rsidR="00741EAE" w:rsidRPr="00741EAE" w:rsidRDefault="00741EAE" w:rsidP="00741EAE">
            <w:pPr>
              <w:spacing w:after="0" w:line="240" w:lineRule="auto"/>
              <w:rPr>
                <w:rFonts w:ascii="Arial" w:eastAsia="Arial Unicode MS" w:hAnsi="Arial" w:cs="Arial"/>
                <w:color w:val="000000"/>
                <w:kern w:val="1"/>
                <w:sz w:val="24"/>
                <w:szCs w:val="24"/>
                <w:lang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Продужни кабли са 3 прикључка од 3 m</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5 </w:t>
            </w:r>
            <w:r w:rsidRPr="00741EAE">
              <w:rPr>
                <w:rFonts w:ascii="Arial" w:eastAsia="Arial Unicode MS" w:hAnsi="Arial" w:cs="Arial"/>
                <w:b/>
                <w:color w:val="000000"/>
                <w:kern w:val="1"/>
                <w:lang w:val="sr-Cyrl-CS" w:eastAsia="ar-SA"/>
              </w:rPr>
              <w:t>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Продужни кабли са 3 прикључка од 5 m</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5  </w:t>
            </w:r>
            <w:r w:rsidRPr="00741EAE">
              <w:rPr>
                <w:rFonts w:ascii="Arial" w:eastAsia="Arial Unicode MS" w:hAnsi="Arial" w:cs="Arial"/>
                <w:b/>
                <w:color w:val="000000"/>
                <w:kern w:val="1"/>
                <w:lang w:val="sr-Cyrl-CS" w:eastAsia="ar-SA"/>
              </w:rPr>
              <w:t>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Редна клема 12х2,5 CN 6A</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5 </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Редна клема 12х</w:t>
            </w:r>
            <w:r w:rsidRPr="00741EAE">
              <w:rPr>
                <w:rFonts w:ascii="Arial" w:eastAsia="Arial Unicode MS" w:hAnsi="Arial" w:cs="Arial"/>
                <w:color w:val="000000"/>
                <w:kern w:val="1"/>
                <w:lang w:eastAsia="ar-SA"/>
              </w:rPr>
              <w:t>4</w:t>
            </w:r>
            <w:r w:rsidRPr="00741EAE">
              <w:rPr>
                <w:rFonts w:ascii="Arial" w:eastAsia="Arial Unicode MS" w:hAnsi="Arial" w:cs="Arial"/>
                <w:color w:val="000000"/>
                <w:kern w:val="1"/>
                <w:lang w:val="sr-Cyrl-CS" w:eastAsia="ar-SA"/>
              </w:rPr>
              <w:t xml:space="preserve"> CN </w:t>
            </w:r>
            <w:r w:rsidRPr="00741EAE">
              <w:rPr>
                <w:rFonts w:ascii="Arial" w:eastAsia="Arial Unicode MS" w:hAnsi="Arial" w:cs="Arial"/>
                <w:color w:val="000000"/>
                <w:kern w:val="1"/>
                <w:lang w:eastAsia="ar-SA"/>
              </w:rPr>
              <w:t xml:space="preserve">10 </w:t>
            </w:r>
            <w:r w:rsidRPr="00741EAE">
              <w:rPr>
                <w:rFonts w:ascii="Arial" w:eastAsia="Arial Unicode MS" w:hAnsi="Arial" w:cs="Arial"/>
                <w:color w:val="000000"/>
                <w:kern w:val="1"/>
                <w:lang w:val="sr-Cyrl-CS" w:eastAsia="ar-SA"/>
              </w:rPr>
              <w:t>A</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Редна клема 12х</w:t>
            </w:r>
            <w:r w:rsidRPr="00741EAE">
              <w:rPr>
                <w:rFonts w:ascii="Arial" w:eastAsia="Arial Unicode MS" w:hAnsi="Arial" w:cs="Arial"/>
                <w:color w:val="000000"/>
                <w:kern w:val="1"/>
                <w:lang w:eastAsia="ar-SA"/>
              </w:rPr>
              <w:t xml:space="preserve">6 </w:t>
            </w:r>
            <w:r w:rsidRPr="00741EAE">
              <w:rPr>
                <w:rFonts w:ascii="Arial" w:eastAsia="Arial Unicode MS" w:hAnsi="Arial" w:cs="Arial"/>
                <w:color w:val="000000"/>
                <w:kern w:val="1"/>
                <w:lang w:val="sr-Cyrl-CS" w:eastAsia="ar-SA"/>
              </w:rPr>
              <w:t xml:space="preserve">CN </w:t>
            </w:r>
            <w:r w:rsidRPr="00741EAE">
              <w:rPr>
                <w:rFonts w:ascii="Arial" w:eastAsia="Arial Unicode MS" w:hAnsi="Arial" w:cs="Arial"/>
                <w:color w:val="000000"/>
                <w:kern w:val="1"/>
                <w:lang w:eastAsia="ar-SA"/>
              </w:rPr>
              <w:t xml:space="preserve">16 </w:t>
            </w:r>
            <w:r w:rsidRPr="00741EAE">
              <w:rPr>
                <w:rFonts w:ascii="Arial" w:eastAsia="Arial Unicode MS" w:hAnsi="Arial" w:cs="Arial"/>
                <w:color w:val="000000"/>
                <w:kern w:val="1"/>
                <w:lang w:val="sr-Cyrl-CS" w:eastAsia="ar-SA"/>
              </w:rPr>
              <w:t>A</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 xml:space="preserve">3 </w:t>
            </w:r>
            <w:r w:rsidRPr="00741EAE">
              <w:rPr>
                <w:rFonts w:ascii="Arial" w:eastAsia="Arial Unicode MS" w:hAnsi="Arial" w:cs="Arial"/>
                <w:b/>
                <w:color w:val="000000"/>
                <w:kern w:val="1"/>
                <w:lang w:val="sr-Cyrl-CS" w:eastAsia="ar-SA"/>
              </w:rPr>
              <w:t>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Серијск</w:t>
            </w:r>
            <w:r w:rsidRPr="00741EAE">
              <w:rPr>
                <w:rFonts w:ascii="Arial" w:eastAsia="Arial Unicode MS" w:hAnsi="Arial" w:cs="Arial"/>
                <w:color w:val="000000"/>
                <w:kern w:val="1"/>
                <w:lang w:eastAsia="ar-SA"/>
              </w:rPr>
              <w:t xml:space="preserve">a склопка </w:t>
            </w:r>
            <w:r w:rsidRPr="00741EAE">
              <w:rPr>
                <w:rFonts w:ascii="Arial" w:eastAsia="Arial Unicode MS" w:hAnsi="Arial" w:cs="Arial"/>
                <w:color w:val="000000"/>
                <w:kern w:val="1"/>
                <w:lang w:val="sr-Cyrl-CS" w:eastAsia="ar-SA"/>
              </w:rPr>
              <w:t>„Металка“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13</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Сијалица мињон е-14</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w:t>
            </w:r>
            <w:r w:rsidRPr="00741EAE">
              <w:rPr>
                <w:rFonts w:ascii="Arial" w:eastAsia="Arial Unicode MS" w:hAnsi="Arial" w:cs="Arial"/>
                <w:b/>
                <w:color w:val="000000"/>
                <w:kern w:val="1"/>
                <w:lang w:val="sr-Cyrl-CS" w:eastAsia="ar-SA"/>
              </w:rPr>
              <w:t>00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Сијалица од  40 w „Филипс“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en-US" w:eastAsia="ar-SA"/>
              </w:rPr>
              <w:t>0</w:t>
            </w:r>
            <w:r w:rsidRPr="00741EAE">
              <w:rPr>
                <w:rFonts w:ascii="Arial" w:eastAsia="Arial Unicode MS" w:hAnsi="Arial" w:cs="Arial"/>
                <w:b/>
                <w:color w:val="000000"/>
                <w:kern w:val="1"/>
                <w:lang w:val="sr-Cyrl-CS" w:eastAsia="ar-SA"/>
              </w:rPr>
              <w:t>0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Сијалица од  60 w „Филипс“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5</w:t>
            </w:r>
            <w:r w:rsidRPr="00741EAE">
              <w:rPr>
                <w:rFonts w:ascii="Arial" w:eastAsia="Arial Unicode MS" w:hAnsi="Arial" w:cs="Arial"/>
                <w:b/>
                <w:color w:val="000000"/>
                <w:kern w:val="1"/>
                <w:lang w:val="sr-Cyrl-CS" w:eastAsia="ar-SA"/>
              </w:rPr>
              <w:t>00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Сијалица од  100 w „Филипс“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8</w:t>
            </w:r>
            <w:r w:rsidRPr="00741EAE">
              <w:rPr>
                <w:rFonts w:ascii="Arial" w:eastAsia="Arial Unicode MS" w:hAnsi="Arial" w:cs="Arial"/>
                <w:b/>
                <w:color w:val="000000"/>
                <w:kern w:val="1"/>
                <w:lang w:eastAsia="ar-SA"/>
              </w:rPr>
              <w:t>00</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Сијалица од  200 w „Филипс“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6</w:t>
            </w:r>
            <w:r w:rsidRPr="00741EAE">
              <w:rPr>
                <w:rFonts w:ascii="Arial" w:eastAsia="Arial Unicode MS" w:hAnsi="Arial" w:cs="Arial"/>
                <w:b/>
                <w:color w:val="000000"/>
                <w:kern w:val="1"/>
                <w:lang w:val="sr-Cyrl-CS" w:eastAsia="ar-SA"/>
              </w:rPr>
              <w:t>0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Сијалично грло  Е – 27  керамичко</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en-US" w:eastAsia="ar-SA"/>
              </w:rPr>
              <w:t>0</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Силиконска жица од 2,5 mm црна</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Силиконска жица од 2,5 mm плава</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Силиконска жица од 1,5 mm црна</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lastRenderedPageBreak/>
              <w:t>Силиконска жица од 1,5 mm плава</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Стартер 4-22 w</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25</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Стартер од 4-65 w</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25</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Топљиви уметак од 16 А</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18  к</w:t>
            </w:r>
            <w:r w:rsidRPr="00741EAE">
              <w:rPr>
                <w:rFonts w:ascii="Arial" w:eastAsia="Arial Unicode MS" w:hAnsi="Arial" w:cs="Arial"/>
                <w:b/>
                <w:color w:val="000000"/>
                <w:kern w:val="1"/>
                <w:lang w:val="sr-Cyrl-CS" w:eastAsia="ar-SA"/>
              </w:rPr>
              <w:t>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Топљиви уметак од 20 А</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18</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Топљиви уметак од 25 А</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CS" w:eastAsia="ar-SA"/>
              </w:rPr>
              <w:t>18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Топљиви уметак од 63 А</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CS" w:eastAsia="ar-SA"/>
              </w:rPr>
              <w:t>18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Разводник 1/3 шухо </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Флуо цев од </w:t>
            </w:r>
            <w:r w:rsidRPr="00741EAE">
              <w:rPr>
                <w:rFonts w:ascii="Arial" w:eastAsia="Arial Unicode MS" w:hAnsi="Arial" w:cs="Arial"/>
                <w:color w:val="000000"/>
                <w:kern w:val="1"/>
                <w:lang w:eastAsia="ar-SA"/>
              </w:rPr>
              <w:t>18</w:t>
            </w:r>
            <w:r w:rsidRPr="00741EAE">
              <w:rPr>
                <w:rFonts w:ascii="Arial" w:eastAsia="Arial Unicode MS" w:hAnsi="Arial" w:cs="Arial"/>
                <w:color w:val="000000"/>
                <w:kern w:val="1"/>
                <w:lang w:val="sr-Cyrl-CS" w:eastAsia="ar-SA"/>
              </w:rPr>
              <w:t xml:space="preserve"> w „Филипс“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CS" w:eastAsia="ar-SA"/>
              </w:rPr>
              <w:t>25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Флуо цев од </w:t>
            </w:r>
            <w:r w:rsidRPr="00741EAE">
              <w:rPr>
                <w:rFonts w:ascii="Arial" w:eastAsia="Arial Unicode MS" w:hAnsi="Arial" w:cs="Arial"/>
                <w:color w:val="000000"/>
                <w:kern w:val="1"/>
                <w:lang w:eastAsia="ar-SA"/>
              </w:rPr>
              <w:t>36</w:t>
            </w:r>
            <w:r w:rsidRPr="00741EAE">
              <w:rPr>
                <w:rFonts w:ascii="Arial" w:eastAsia="Arial Unicode MS" w:hAnsi="Arial" w:cs="Arial"/>
                <w:color w:val="000000"/>
                <w:kern w:val="1"/>
                <w:lang w:val="sr-Cyrl-CS" w:eastAsia="ar-SA"/>
              </w:rPr>
              <w:t xml:space="preserve"> w „Филипс“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CS" w:eastAsia="ar-SA"/>
              </w:rPr>
              <w:t>25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Флуо цев округла од 40 w „Филипс“ или одговарајуће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CS" w:eastAsia="ar-SA"/>
              </w:rPr>
              <w:t>10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633"/>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Шухо прикључница монофазна „Металка“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2</w:t>
            </w:r>
            <w:r w:rsidRPr="00741EAE">
              <w:rPr>
                <w:rFonts w:ascii="Arial" w:eastAsia="Arial Unicode MS" w:hAnsi="Arial" w:cs="Arial"/>
                <w:b/>
                <w:color w:val="000000"/>
                <w:kern w:val="1"/>
                <w:lang w:val="sr-Cyrl-CS" w:eastAsia="ar-SA"/>
              </w:rPr>
              <w:t>5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Шухо прикључница трофазна „Металка“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 xml:space="preserve">10 </w:t>
            </w:r>
            <w:r w:rsidRPr="00741EAE">
              <w:rPr>
                <w:rFonts w:ascii="Arial" w:eastAsia="Arial Unicode MS" w:hAnsi="Arial" w:cs="Arial"/>
                <w:b/>
                <w:color w:val="000000"/>
                <w:kern w:val="1"/>
                <w:lang w:val="sr-Cyrl-CS" w:eastAsia="ar-SA"/>
              </w:rPr>
              <w:t>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 xml:space="preserve"> монофазна</w:t>
            </w:r>
            <w:r w:rsidRPr="00741EAE">
              <w:rPr>
                <w:rFonts w:ascii="Arial" w:eastAsia="Arial Unicode MS" w:hAnsi="Arial" w:cs="Arial"/>
                <w:color w:val="000000"/>
                <w:kern w:val="1"/>
                <w:lang w:eastAsia="ar-SA"/>
              </w:rPr>
              <w:t xml:space="preserve"> виљушка </w:t>
            </w:r>
            <w:r w:rsidRPr="00741EAE">
              <w:rPr>
                <w:rFonts w:ascii="Arial" w:eastAsia="Arial Unicode MS" w:hAnsi="Arial" w:cs="Arial"/>
                <w:color w:val="000000"/>
                <w:kern w:val="1"/>
                <w:lang w:val="sr-Cyrl-CS" w:eastAsia="ar-SA"/>
              </w:rPr>
              <w:t>„Металка“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CS" w:eastAsia="ar-SA"/>
              </w:rPr>
              <w:t>8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Pr>
        <w:tc>
          <w:tcPr>
            <w:tcW w:w="555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 xml:space="preserve"> </w:t>
            </w:r>
            <w:r w:rsidRPr="00741EAE">
              <w:rPr>
                <w:rFonts w:ascii="Arial" w:eastAsia="Arial Unicode MS" w:hAnsi="Arial" w:cs="Arial"/>
                <w:color w:val="000000"/>
                <w:kern w:val="1"/>
                <w:lang w:val="sr-Cyrl-CS" w:eastAsia="ar-SA"/>
              </w:rPr>
              <w:t>трофазна   виљушка „Металка“ Мајур или одговрарајуће</w:t>
            </w:r>
          </w:p>
        </w:tc>
        <w:tc>
          <w:tcPr>
            <w:tcW w:w="1498"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RS" w:eastAsia="ar-SA"/>
              </w:rPr>
              <w:t>3</w:t>
            </w:r>
            <w:r w:rsidRPr="00741EAE">
              <w:rPr>
                <w:rFonts w:ascii="Arial" w:eastAsia="Arial Unicode MS" w:hAnsi="Arial" w:cs="Arial"/>
                <w:b/>
                <w:color w:val="000000"/>
                <w:kern w:val="1"/>
                <w:lang w:val="sr-Cyrl-CS"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13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255"/>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Грејач за електрични шпорет доњи 1150 W</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RS" w:eastAsia="ar-SA"/>
              </w:rPr>
              <w:t xml:space="preserve">5 </w:t>
            </w:r>
            <w:r w:rsidRPr="00741EAE">
              <w:rPr>
                <w:rFonts w:ascii="Arial" w:eastAsia="Arial Unicode MS" w:hAnsi="Arial" w:cs="Arial"/>
                <w:b/>
                <w:color w:val="000000"/>
                <w:kern w:val="1"/>
                <w:lang w:val="sr-Cyrl-CS" w:eastAsia="ar-SA"/>
              </w:rPr>
              <w:t>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375"/>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Грејач за електични шпорет горњи 1000 W</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5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285"/>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Спреј ВД 40</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RS" w:eastAsia="ar-SA"/>
              </w:rPr>
              <w:t>6 к</w:t>
            </w:r>
            <w:r w:rsidRPr="00741EAE">
              <w:rPr>
                <w:rFonts w:ascii="Arial" w:eastAsia="Arial Unicode MS" w:hAnsi="Arial" w:cs="Arial"/>
                <w:b/>
                <w:color w:val="000000"/>
                <w:kern w:val="1"/>
                <w:lang w:val="sr-Cyrl-CS" w:eastAsia="ar-SA"/>
              </w:rPr>
              <w:t>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390"/>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Лепак епокси метал 24 милилитра </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RS" w:eastAsia="ar-SA"/>
              </w:rPr>
              <w:t>6</w:t>
            </w:r>
            <w:r w:rsidRPr="00741EAE">
              <w:rPr>
                <w:rFonts w:ascii="Arial" w:eastAsia="Arial Unicode MS" w:hAnsi="Arial" w:cs="Arial"/>
                <w:b/>
                <w:color w:val="000000"/>
                <w:kern w:val="1"/>
                <w:lang w:val="sr-Cyrl-CS" w:eastAsia="ar-SA"/>
              </w:rPr>
              <w:t xml:space="preserve"> ком.</w:t>
            </w:r>
          </w:p>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330"/>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Каналица 40/25</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r w:rsidRPr="00741EAE">
              <w:rPr>
                <w:rFonts w:ascii="Arial" w:eastAsia="Arial Unicode MS" w:hAnsi="Arial" w:cs="Arial"/>
                <w:b/>
                <w:color w:val="000000"/>
                <w:kern w:val="1"/>
                <w:lang w:val="sr-Cyrl-RS" w:eastAsia="ar-SA"/>
              </w:rPr>
              <w:t>4</w:t>
            </w:r>
            <w:r w:rsidRPr="00741EAE">
              <w:rPr>
                <w:rFonts w:ascii="Arial" w:eastAsia="Arial Unicode MS" w:hAnsi="Arial" w:cs="Arial"/>
                <w:b/>
                <w:color w:val="000000"/>
                <w:kern w:val="1"/>
                <w:lang w:eastAsia="ar-SA"/>
              </w:rPr>
              <w:t xml:space="preserve"> ком.</w:t>
            </w:r>
          </w:p>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799"/>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Каналица 16/16</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r w:rsidRPr="00741EAE">
              <w:rPr>
                <w:rFonts w:ascii="Arial" w:eastAsia="Arial Unicode MS" w:hAnsi="Arial" w:cs="Arial"/>
                <w:b/>
                <w:color w:val="000000"/>
                <w:kern w:val="1"/>
                <w:lang w:val="sr-Cyrl-RS" w:eastAsia="ar-SA"/>
              </w:rPr>
              <w:t xml:space="preserve">5 </w:t>
            </w:r>
            <w:r w:rsidRPr="00741EAE">
              <w:rPr>
                <w:rFonts w:ascii="Arial" w:eastAsia="Arial Unicode MS" w:hAnsi="Arial" w:cs="Arial"/>
                <w:b/>
                <w:color w:val="000000"/>
                <w:kern w:val="1"/>
                <w:lang w:eastAsia="ar-SA"/>
              </w:rPr>
              <w:t>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270"/>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Редна клема </w:t>
            </w:r>
            <w:r w:rsidRPr="00741EAE">
              <w:rPr>
                <w:rFonts w:ascii="Arial" w:eastAsia="Arial Unicode MS" w:hAnsi="Arial" w:cs="Arial"/>
                <w:color w:val="000000"/>
                <w:kern w:val="1"/>
                <w:lang w:val="sr-Cyrl-CS" w:eastAsia="ar-SA"/>
              </w:rPr>
              <w:t>12х</w:t>
            </w:r>
            <w:r w:rsidRPr="00741EAE">
              <w:rPr>
                <w:rFonts w:ascii="Arial" w:eastAsia="Arial Unicode MS" w:hAnsi="Arial" w:cs="Arial"/>
                <w:color w:val="000000"/>
                <w:kern w:val="1"/>
                <w:lang w:eastAsia="ar-SA"/>
              </w:rPr>
              <w:t>10</w:t>
            </w:r>
            <w:r w:rsidRPr="00741EAE">
              <w:rPr>
                <w:rFonts w:ascii="Arial" w:eastAsia="Arial Unicode MS" w:hAnsi="Arial" w:cs="Arial"/>
                <w:color w:val="000000"/>
                <w:kern w:val="1"/>
                <w:lang w:val="sr-Cyrl-CS" w:eastAsia="ar-SA"/>
              </w:rPr>
              <w:t xml:space="preserve"> CN </w:t>
            </w:r>
            <w:r w:rsidRPr="00741EAE">
              <w:rPr>
                <w:rFonts w:ascii="Arial" w:eastAsia="Arial Unicode MS" w:hAnsi="Arial" w:cs="Arial"/>
                <w:color w:val="000000"/>
                <w:kern w:val="1"/>
                <w:lang w:eastAsia="ar-SA"/>
              </w:rPr>
              <w:t xml:space="preserve">30 </w:t>
            </w:r>
            <w:r w:rsidRPr="00741EAE">
              <w:rPr>
                <w:rFonts w:ascii="Arial" w:eastAsia="Arial Unicode MS" w:hAnsi="Arial" w:cs="Arial"/>
                <w:color w:val="000000"/>
                <w:kern w:val="1"/>
                <w:lang w:val="sr-Cyrl-CS" w:eastAsia="ar-SA"/>
              </w:rPr>
              <w:t>A</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r w:rsidRPr="00741EAE">
              <w:rPr>
                <w:rFonts w:ascii="Arial" w:eastAsia="Arial Unicode MS" w:hAnsi="Arial" w:cs="Arial"/>
                <w:b/>
                <w:color w:val="000000"/>
                <w:kern w:val="1"/>
                <w:lang w:val="sr-Cyrl-RS" w:eastAsia="ar-SA"/>
              </w:rPr>
              <w:t>3</w:t>
            </w:r>
            <w:r w:rsidRPr="00741EAE">
              <w:rPr>
                <w:rFonts w:ascii="Arial" w:eastAsia="Arial Unicode MS" w:hAnsi="Arial" w:cs="Arial"/>
                <w:b/>
                <w:color w:val="000000"/>
                <w:kern w:val="1"/>
                <w:lang w:eastAsia="ar-SA"/>
              </w:rPr>
              <w:t xml:space="preserve"> ком.</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270"/>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УТП кабли </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100 метра</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180"/>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lastRenderedPageBreak/>
              <w:t>Сијалица ЛЕД 15W E-27</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r w:rsidRPr="00741EAE">
              <w:rPr>
                <w:rFonts w:ascii="Arial" w:eastAsia="Arial Unicode MS" w:hAnsi="Arial" w:cs="Arial"/>
                <w:b/>
                <w:color w:val="000000"/>
                <w:kern w:val="1"/>
                <w:lang w:eastAsia="ar-SA"/>
              </w:rPr>
              <w:t>50 kom.</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287"/>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Сијалица ЛЕД 12 W E-27</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RS" w:eastAsia="ar-SA"/>
              </w:rPr>
            </w:pPr>
            <w:r w:rsidRPr="00741EAE">
              <w:rPr>
                <w:rFonts w:ascii="Arial" w:eastAsia="Arial Unicode MS" w:hAnsi="Arial" w:cs="Arial"/>
                <w:b/>
                <w:color w:val="000000"/>
                <w:kern w:val="1"/>
                <w:lang w:val="sr-Cyrl-RS" w:eastAsia="ar-SA"/>
              </w:rPr>
              <w:t>3</w:t>
            </w:r>
            <w:r w:rsidRPr="00741EAE">
              <w:rPr>
                <w:rFonts w:ascii="Arial" w:eastAsia="Arial Unicode MS" w:hAnsi="Arial" w:cs="Arial"/>
                <w:b/>
                <w:color w:val="000000"/>
                <w:kern w:val="1"/>
                <w:lang w:eastAsia="ar-SA"/>
              </w:rPr>
              <w:t>0 kom.</w:t>
            </w: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354"/>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lang w:val="en-US" w:eastAsia="ar-SA"/>
              </w:rPr>
            </w:pPr>
            <w:r w:rsidRPr="00741EAE">
              <w:rPr>
                <w:rFonts w:ascii="Arial" w:eastAsia="Arial Unicode MS" w:hAnsi="Arial" w:cs="Arial"/>
                <w:color w:val="000000"/>
                <w:kern w:val="1"/>
                <w:lang w:val="sr-Cyrl-RS" w:eastAsia="ar-SA"/>
              </w:rPr>
              <w:t xml:space="preserve">Лед панел надградни 24 </w:t>
            </w:r>
            <w:r w:rsidRPr="00741EAE">
              <w:rPr>
                <w:rFonts w:ascii="Arial" w:eastAsia="Arial Unicode MS" w:hAnsi="Arial" w:cs="Arial"/>
                <w:color w:val="000000"/>
                <w:kern w:val="1"/>
                <w:lang w:val="en-US" w:eastAsia="ar-SA"/>
              </w:rPr>
              <w:t>W</w:t>
            </w:r>
          </w:p>
        </w:tc>
        <w:tc>
          <w:tcPr>
            <w:tcW w:w="1492" w:type="dxa"/>
          </w:tcPr>
          <w:p w:rsidR="00741EAE" w:rsidRPr="00741EAE" w:rsidRDefault="00741EAE" w:rsidP="00741EAE">
            <w:pPr>
              <w:suppressAutoHyphens/>
              <w:spacing w:after="0" w:line="100" w:lineRule="atLeast"/>
              <w:jc w:val="right"/>
              <w:rPr>
                <w:rFonts w:ascii="Arial" w:eastAsia="Arial Unicode MS" w:hAnsi="Arial" w:cs="Arial"/>
                <w:b/>
                <w:color w:val="000000"/>
                <w:kern w:val="1"/>
                <w:lang w:val="en-US" w:eastAsia="ar-SA"/>
              </w:rPr>
            </w:pPr>
            <w:r w:rsidRPr="00741EAE">
              <w:rPr>
                <w:rFonts w:ascii="Arial" w:eastAsia="Arial Unicode MS" w:hAnsi="Arial" w:cs="Arial"/>
                <w:b/>
                <w:color w:val="000000"/>
                <w:kern w:val="1"/>
                <w:lang w:val="en-US" w:eastAsia="ar-SA"/>
              </w:rPr>
              <w:t xml:space="preserve">3 </w:t>
            </w:r>
            <w:proofErr w:type="spellStart"/>
            <w:r w:rsidRPr="00741EAE">
              <w:rPr>
                <w:rFonts w:ascii="Arial" w:eastAsia="Arial Unicode MS" w:hAnsi="Arial" w:cs="Arial"/>
                <w:b/>
                <w:color w:val="000000"/>
                <w:kern w:val="1"/>
                <w:lang w:val="en-US" w:eastAsia="ar-SA"/>
              </w:rPr>
              <w:t>kom</w:t>
            </w:r>
            <w:proofErr w:type="spellEnd"/>
          </w:p>
          <w:p w:rsidR="00741EAE" w:rsidRPr="00741EAE" w:rsidRDefault="00741EAE" w:rsidP="00741EAE">
            <w:pPr>
              <w:suppressAutoHyphens/>
              <w:spacing w:after="0" w:line="100" w:lineRule="atLeast"/>
              <w:jc w:val="right"/>
              <w:rPr>
                <w:rFonts w:ascii="Arial" w:eastAsia="Arial Unicode MS" w:hAnsi="Arial" w:cs="Arial"/>
                <w:b/>
                <w:color w:val="000000"/>
                <w:kern w:val="1"/>
                <w:lang w:val="sr-Cyrl-RS" w:eastAsia="ar-SA"/>
              </w:rPr>
            </w:pP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gridAfter w:val="1"/>
          <w:wAfter w:w="26" w:type="dxa"/>
          <w:trHeight w:val="345"/>
        </w:trPr>
        <w:tc>
          <w:tcPr>
            <w:tcW w:w="5562" w:type="dxa"/>
            <w:gridSpan w:val="2"/>
          </w:tcPr>
          <w:p w:rsidR="00741EAE" w:rsidRPr="00741EAE" w:rsidRDefault="00741EAE" w:rsidP="00741EAE">
            <w:pPr>
              <w:suppressAutoHyphens/>
              <w:spacing w:after="0" w:line="100" w:lineRule="atLeast"/>
              <w:rPr>
                <w:rFonts w:ascii="Arial" w:eastAsia="Arial Unicode MS" w:hAnsi="Arial" w:cs="Arial"/>
                <w:color w:val="000000"/>
                <w:kern w:val="1"/>
                <w:lang w:val="sr-Latn-RS" w:eastAsia="ar-SA"/>
              </w:rPr>
            </w:pPr>
            <w:r w:rsidRPr="00741EAE">
              <w:rPr>
                <w:rFonts w:ascii="Arial" w:eastAsia="Arial Unicode MS" w:hAnsi="Arial" w:cs="Arial"/>
                <w:color w:val="000000"/>
                <w:kern w:val="1"/>
                <w:lang w:val="sr-Cyrl-RS" w:eastAsia="ar-SA"/>
              </w:rPr>
              <w:t>Лед панел уградни 24</w:t>
            </w:r>
            <w:r w:rsidRPr="00741EAE">
              <w:rPr>
                <w:rFonts w:ascii="Arial" w:eastAsia="Arial Unicode MS" w:hAnsi="Arial" w:cs="Arial"/>
                <w:color w:val="000000"/>
                <w:kern w:val="1"/>
                <w:lang w:val="sr-Latn-RS" w:eastAsia="ar-SA"/>
              </w:rPr>
              <w:t>W</w:t>
            </w:r>
          </w:p>
        </w:tc>
        <w:tc>
          <w:tcPr>
            <w:tcW w:w="1492" w:type="dxa"/>
          </w:tcPr>
          <w:p w:rsidR="00741EAE" w:rsidRDefault="00741EAE" w:rsidP="00576D80">
            <w:pPr>
              <w:suppressAutoHyphens/>
              <w:spacing w:after="0" w:line="100" w:lineRule="atLeast"/>
              <w:jc w:val="right"/>
              <w:rPr>
                <w:rFonts w:ascii="Arial" w:eastAsia="Arial Unicode MS" w:hAnsi="Arial" w:cs="Arial"/>
                <w:b/>
                <w:color w:val="000000"/>
                <w:kern w:val="1"/>
                <w:lang w:val="sr-Latn-RS" w:eastAsia="ar-SA"/>
              </w:rPr>
            </w:pPr>
            <w:r w:rsidRPr="00741EAE">
              <w:rPr>
                <w:rFonts w:ascii="Arial" w:eastAsia="Arial Unicode MS" w:hAnsi="Arial" w:cs="Arial"/>
                <w:b/>
                <w:color w:val="000000"/>
                <w:kern w:val="1"/>
                <w:lang w:val="sr-Latn-RS" w:eastAsia="ar-SA"/>
              </w:rPr>
              <w:t>3 kom</w:t>
            </w:r>
          </w:p>
          <w:p w:rsidR="00576D80" w:rsidRPr="00741EAE" w:rsidRDefault="00576D80" w:rsidP="00741EAE">
            <w:pPr>
              <w:suppressAutoHyphens/>
              <w:spacing w:after="0" w:line="100" w:lineRule="atLeast"/>
              <w:jc w:val="right"/>
              <w:rPr>
                <w:rFonts w:ascii="Arial" w:eastAsia="Arial Unicode MS" w:hAnsi="Arial" w:cs="Arial"/>
                <w:b/>
                <w:color w:val="000000"/>
                <w:kern w:val="1"/>
                <w:lang w:val="sr-Cyrl-RS" w:eastAsia="ar-SA"/>
              </w:rPr>
            </w:pPr>
          </w:p>
        </w:tc>
        <w:tc>
          <w:tcPr>
            <w:tcW w:w="181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576D80" w:rsidRPr="00741EAE" w:rsidTr="00614D11">
        <w:trPr>
          <w:gridAfter w:val="1"/>
          <w:wAfter w:w="26" w:type="dxa"/>
          <w:trHeight w:val="195"/>
        </w:trPr>
        <w:tc>
          <w:tcPr>
            <w:tcW w:w="5562" w:type="dxa"/>
            <w:gridSpan w:val="2"/>
          </w:tcPr>
          <w:p w:rsidR="00576D80" w:rsidRPr="00576D80" w:rsidRDefault="00576D80" w:rsidP="00741EAE">
            <w:pPr>
              <w:suppressAutoHyphens/>
              <w:spacing w:after="0" w:line="100" w:lineRule="atLeast"/>
              <w:rPr>
                <w:rFonts w:ascii="Arial" w:eastAsia="Arial Unicode MS" w:hAnsi="Arial" w:cs="Arial"/>
                <w:color w:val="000000"/>
                <w:kern w:val="1"/>
                <w:lang w:val="sr-Cyrl-RS" w:eastAsia="ar-SA"/>
              </w:rPr>
            </w:pPr>
            <w:r>
              <w:rPr>
                <w:rFonts w:ascii="Arial" w:eastAsia="Arial Unicode MS" w:hAnsi="Arial" w:cs="Arial"/>
                <w:color w:val="000000"/>
                <w:kern w:val="1"/>
                <w:lang w:val="sr-Cyrl-RS" w:eastAsia="ar-SA"/>
              </w:rPr>
              <w:t>Лед панел надградни 40</w:t>
            </w:r>
            <w:r>
              <w:rPr>
                <w:rFonts w:ascii="Arial" w:eastAsia="Arial Unicode MS" w:hAnsi="Arial" w:cs="Arial"/>
                <w:color w:val="000000"/>
                <w:kern w:val="1"/>
                <w:lang w:val="sr-Latn-RS" w:eastAsia="ar-SA"/>
              </w:rPr>
              <w:t>W</w:t>
            </w:r>
          </w:p>
        </w:tc>
        <w:tc>
          <w:tcPr>
            <w:tcW w:w="1492" w:type="dxa"/>
          </w:tcPr>
          <w:p w:rsidR="00576D80" w:rsidRPr="00576D80" w:rsidRDefault="00576D80" w:rsidP="00576D80">
            <w:pPr>
              <w:suppressAutoHyphens/>
              <w:spacing w:after="0" w:line="100" w:lineRule="atLeast"/>
              <w:jc w:val="right"/>
              <w:rPr>
                <w:rFonts w:ascii="Arial" w:eastAsia="Arial Unicode MS" w:hAnsi="Arial" w:cs="Arial"/>
                <w:b/>
                <w:color w:val="000000"/>
                <w:kern w:val="1"/>
                <w:lang w:val="sr-Cyrl-RS" w:eastAsia="ar-SA"/>
              </w:rPr>
            </w:pPr>
            <w:r>
              <w:rPr>
                <w:rFonts w:ascii="Arial" w:eastAsia="Arial Unicode MS" w:hAnsi="Arial" w:cs="Arial"/>
                <w:b/>
                <w:color w:val="000000"/>
                <w:kern w:val="1"/>
                <w:lang w:val="sr-Cyrl-RS" w:eastAsia="ar-SA"/>
              </w:rPr>
              <w:t>20 ком</w:t>
            </w:r>
          </w:p>
        </w:tc>
        <w:tc>
          <w:tcPr>
            <w:tcW w:w="1813" w:type="dxa"/>
          </w:tcPr>
          <w:p w:rsidR="00576D80" w:rsidRPr="00741EAE" w:rsidRDefault="00576D80" w:rsidP="00741EAE">
            <w:pPr>
              <w:suppressAutoHyphens/>
              <w:spacing w:after="0" w:line="100" w:lineRule="atLeast"/>
              <w:jc w:val="right"/>
              <w:rPr>
                <w:rFonts w:ascii="Arial" w:eastAsia="Arial Unicode MS" w:hAnsi="Arial" w:cs="Arial"/>
                <w:color w:val="000000"/>
                <w:kern w:val="1"/>
                <w:sz w:val="24"/>
                <w:szCs w:val="24"/>
                <w:lang w:val="sr-Cyrl-CS" w:eastAsia="ar-SA"/>
              </w:rPr>
            </w:pPr>
          </w:p>
          <w:p w:rsidR="00576D80" w:rsidRPr="00741EAE" w:rsidRDefault="00576D80"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31" w:type="dxa"/>
          </w:tcPr>
          <w:p w:rsidR="00576D80" w:rsidRPr="00741EAE" w:rsidRDefault="00576D80"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843" w:type="dxa"/>
          </w:tcPr>
          <w:p w:rsidR="00576D80" w:rsidRPr="00741EAE" w:rsidRDefault="00576D80"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134" w:type="dxa"/>
          </w:tcPr>
          <w:p w:rsidR="00576D80" w:rsidRPr="00741EAE" w:rsidRDefault="00576D80"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67" w:type="dxa"/>
          </w:tcPr>
          <w:p w:rsidR="00576D80" w:rsidRPr="00741EAE" w:rsidRDefault="00576D80"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614D11">
        <w:trPr>
          <w:trHeight w:val="375"/>
        </w:trPr>
        <w:tc>
          <w:tcPr>
            <w:tcW w:w="12441" w:type="dxa"/>
            <w:gridSpan w:val="6"/>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r w:rsidRPr="00741EAE">
              <w:rPr>
                <w:rFonts w:ascii="Arial" w:eastAsia="Arial Unicode MS" w:hAnsi="Arial" w:cs="Arial"/>
                <w:b/>
                <w:color w:val="000000"/>
                <w:kern w:val="1"/>
                <w:lang w:eastAsia="ar-SA"/>
              </w:rPr>
              <w:t>СВЕГА:</w:t>
            </w:r>
          </w:p>
        </w:tc>
        <w:tc>
          <w:tcPr>
            <w:tcW w:w="113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2693" w:type="dxa"/>
            <w:gridSpan w:val="2"/>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bl>
    <w:p w:rsidR="00741EAE" w:rsidRPr="00741EAE" w:rsidRDefault="00741EAE" w:rsidP="00741EAE">
      <w:pPr>
        <w:spacing w:before="100" w:beforeAutospacing="1" w:after="100" w:afterAutospacing="1" w:line="240" w:lineRule="auto"/>
        <w:jc w:val="center"/>
        <w:rPr>
          <w:rFonts w:ascii="Arial" w:eastAsia="Times New Roman" w:hAnsi="Arial" w:cs="Arial"/>
          <w:b/>
          <w:color w:val="000000"/>
        </w:rPr>
      </w:pPr>
      <w:r w:rsidRPr="00741EAE">
        <w:rPr>
          <w:rFonts w:ascii="Arial" w:eastAsia="Times New Roman" w:hAnsi="Arial" w:cs="Arial"/>
          <w:b/>
          <w:color w:val="000000"/>
        </w:rPr>
        <w:t xml:space="preserve">                 </w:t>
      </w:r>
      <w:r w:rsidRPr="00741EAE">
        <w:rPr>
          <w:rFonts w:ascii="Arial" w:eastAsia="Times New Roman" w:hAnsi="Arial" w:cs="Arial"/>
          <w:b/>
          <w:color w:val="000000"/>
        </w:rPr>
        <w:tab/>
      </w:r>
      <w:r w:rsidRPr="00741EAE">
        <w:rPr>
          <w:rFonts w:ascii="Arial" w:eastAsia="Times New Roman" w:hAnsi="Arial" w:cs="Arial"/>
          <w:b/>
          <w:color w:val="000000"/>
        </w:rPr>
        <w:tab/>
      </w:r>
      <w:r w:rsidRPr="00741EAE">
        <w:rPr>
          <w:rFonts w:ascii="Arial" w:eastAsia="Times New Roman" w:hAnsi="Arial" w:cs="Arial"/>
          <w:b/>
          <w:color w:val="000000"/>
        </w:rPr>
        <w:tab/>
      </w:r>
      <w:r w:rsidRPr="00741EAE">
        <w:rPr>
          <w:rFonts w:ascii="Arial" w:eastAsia="Times New Roman" w:hAnsi="Arial" w:cs="Arial"/>
          <w:b/>
          <w:color w:val="000000"/>
        </w:rPr>
        <w:tab/>
      </w:r>
      <w:r w:rsidRPr="00741EAE">
        <w:rPr>
          <w:rFonts w:ascii="Arial" w:eastAsia="Times New Roman" w:hAnsi="Arial" w:cs="Arial"/>
          <w:b/>
          <w:color w:val="000000"/>
        </w:rPr>
        <w:tab/>
      </w:r>
      <w:r w:rsidRPr="00741EAE">
        <w:rPr>
          <w:rFonts w:ascii="Arial" w:eastAsia="Times New Roman" w:hAnsi="Arial" w:cs="Arial"/>
          <w:b/>
          <w:color w:val="000000"/>
        </w:rPr>
        <w:tab/>
        <w:t>ПОНУЂАЧ,</w:t>
      </w:r>
    </w:p>
    <w:p w:rsidR="00741EAE" w:rsidRPr="00741EAE" w:rsidRDefault="00741EAE" w:rsidP="00741EAE">
      <w:pPr>
        <w:spacing w:before="100" w:beforeAutospacing="1" w:after="100" w:afterAutospacing="1" w:line="240" w:lineRule="auto"/>
        <w:jc w:val="center"/>
        <w:rPr>
          <w:rFonts w:ascii="Arial" w:eastAsia="Times New Roman" w:hAnsi="Arial" w:cs="Arial"/>
          <w:color w:val="000000"/>
        </w:rPr>
      </w:pPr>
      <w:r w:rsidRPr="00741EAE">
        <w:rPr>
          <w:rFonts w:ascii="Arial" w:eastAsia="Times New Roman" w:hAnsi="Arial" w:cs="Arial"/>
          <w:b/>
          <w:color w:val="000000"/>
        </w:rPr>
        <w:t xml:space="preserve">                        МП.                                                           _____________________</w:t>
      </w:r>
      <w:r w:rsidRPr="00741EAE">
        <w:rPr>
          <w:rFonts w:ascii="Arial" w:eastAsia="Times New Roman" w:hAnsi="Arial" w:cs="Arial"/>
          <w:color w:val="000000"/>
        </w:rPr>
        <w:t xml:space="preserve">   </w:t>
      </w: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R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R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R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R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R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R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R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R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rPr>
      </w:pPr>
      <w:r w:rsidRPr="00741EAE">
        <w:rPr>
          <w:rFonts w:ascii="Arial" w:eastAsia="Times New Roman" w:hAnsi="Arial" w:cs="Arial"/>
          <w:b/>
          <w:color w:val="000000"/>
        </w:rPr>
        <w:t xml:space="preserve">            </w:t>
      </w:r>
      <w:r w:rsidRPr="00741EAE">
        <w:rPr>
          <w:rFonts w:ascii="Arial" w:eastAsia="Times New Roman" w:hAnsi="Arial" w:cs="Arial"/>
          <w:b/>
          <w:color w:val="000000"/>
          <w:lang w:val="sr-Cyrl-CS"/>
        </w:rPr>
        <w:t xml:space="preserve">                                                                                                </w:t>
      </w:r>
      <w:r w:rsidRPr="00741EAE">
        <w:rPr>
          <w:rFonts w:ascii="Arial" w:eastAsia="Times New Roman" w:hAnsi="Arial" w:cs="Arial"/>
          <w:b/>
          <w:color w:val="000000"/>
        </w:rPr>
        <w:t xml:space="preserve">       </w:t>
      </w:r>
    </w:p>
    <w:p w:rsidR="00741EAE" w:rsidRPr="00741EAE" w:rsidRDefault="00741EAE" w:rsidP="00741EAE">
      <w:p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741EAE">
        <w:rPr>
          <w:rFonts w:ascii="Arial" w:eastAsia="Arial Unicode MS" w:hAnsi="Arial" w:cs="Arial"/>
          <w:b/>
          <w:color w:val="000000"/>
          <w:kern w:val="1"/>
          <w:lang w:eastAsia="ar-SA"/>
        </w:rPr>
        <w:t xml:space="preserve">                           </w:t>
      </w:r>
      <w:r w:rsidRPr="00741EAE">
        <w:rPr>
          <w:rFonts w:ascii="Arial" w:eastAsia="Arial Unicode MS" w:hAnsi="Arial" w:cs="Arial"/>
          <w:b/>
          <w:color w:val="000000"/>
          <w:kern w:val="1"/>
          <w:lang w:val="sr-Cyrl-CS" w:eastAsia="ar-SA"/>
        </w:rPr>
        <w:t xml:space="preserve">                                  </w:t>
      </w:r>
      <w:r w:rsidRPr="00741EAE">
        <w:rPr>
          <w:rFonts w:ascii="Times New Roman" w:eastAsia="Arial Unicode MS" w:hAnsi="Times New Roman" w:cs="Times New Roman"/>
          <w:b/>
          <w:color w:val="000000"/>
          <w:kern w:val="1"/>
          <w:sz w:val="24"/>
          <w:szCs w:val="24"/>
          <w:lang w:val="sr-Cyrl-CS" w:eastAsia="ar-SA"/>
        </w:rPr>
        <w:t>Партија 3. Резервни делови за електричне уређаје</w:t>
      </w:r>
    </w:p>
    <w:tbl>
      <w:tblPr>
        <w:tblW w:w="14856"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786"/>
        <w:gridCol w:w="1546"/>
        <w:gridCol w:w="2550"/>
        <w:gridCol w:w="1580"/>
        <w:gridCol w:w="1412"/>
        <w:gridCol w:w="147"/>
        <w:gridCol w:w="1412"/>
        <w:gridCol w:w="6"/>
        <w:gridCol w:w="1411"/>
        <w:gridCol w:w="6"/>
      </w:tblGrid>
      <w:tr w:rsidR="00741EAE" w:rsidRPr="00741EAE" w:rsidTr="00576D80">
        <w:trPr>
          <w:trHeight w:val="1120"/>
        </w:trPr>
        <w:tc>
          <w:tcPr>
            <w:tcW w:w="4786" w:type="dxa"/>
          </w:tcPr>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p w:rsidR="00741EAE" w:rsidRPr="00741EAE" w:rsidRDefault="00741EAE" w:rsidP="00741EAE">
            <w:pPr>
              <w:keepNext/>
              <w:tabs>
                <w:tab w:val="num" w:pos="66"/>
              </w:tabs>
              <w:suppressAutoHyphens/>
              <w:spacing w:after="0" w:line="100" w:lineRule="atLeast"/>
              <w:ind w:left="864" w:hanging="864"/>
              <w:jc w:val="center"/>
              <w:outlineLvl w:val="3"/>
              <w:rPr>
                <w:rFonts w:ascii="Arial" w:eastAsia="Times New Roman" w:hAnsi="Arial" w:cs="Arial"/>
                <w:b/>
                <w:bCs/>
                <w:color w:val="000000"/>
                <w:kern w:val="1"/>
                <w:szCs w:val="24"/>
                <w:u w:val="single"/>
                <w:lang w:eastAsia="ar-SA"/>
              </w:rPr>
            </w:pPr>
            <w:r w:rsidRPr="00741EAE">
              <w:rPr>
                <w:rFonts w:ascii="Arial" w:eastAsia="Times New Roman" w:hAnsi="Arial" w:cs="Arial"/>
                <w:b/>
                <w:bCs/>
                <w:color w:val="000000"/>
                <w:kern w:val="1"/>
                <w:lang w:val="sr-Cyrl-CS" w:eastAsia="ar-SA"/>
              </w:rPr>
              <w:t>Назив</w:t>
            </w:r>
          </w:p>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tc>
        <w:tc>
          <w:tcPr>
            <w:tcW w:w="1546" w:type="dxa"/>
            <w:tcBorders>
              <w:right w:val="single" w:sz="4" w:space="0" w:color="auto"/>
            </w:tcBorders>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Количина и јединица мере</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Произвођач</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(пун назив и седиште)</w:t>
            </w:r>
          </w:p>
        </w:tc>
        <w:tc>
          <w:tcPr>
            <w:tcW w:w="1580" w:type="dxa"/>
            <w:tcBorders>
              <w:left w:val="single" w:sz="4" w:space="0" w:color="auto"/>
              <w:right w:val="single" w:sz="4" w:space="0" w:color="auto"/>
            </w:tcBorders>
          </w:tcPr>
          <w:p w:rsidR="00741EAE" w:rsidRPr="00741EAE" w:rsidRDefault="00741EAE" w:rsidP="00741EAE">
            <w:pPr>
              <w:spacing w:after="0" w:line="240" w:lineRule="auto"/>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Цена по јединици мере без ПДВ</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pacing w:after="0" w:line="240" w:lineRule="auto"/>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Цена по јединици мере са ПДВ</w:t>
            </w:r>
          </w:p>
        </w:tc>
        <w:tc>
          <w:tcPr>
            <w:tcW w:w="1418" w:type="dxa"/>
            <w:gridSpan w:val="2"/>
            <w:tcBorders>
              <w:left w:val="single" w:sz="4" w:space="0" w:color="auto"/>
              <w:right w:val="single" w:sz="4" w:space="0" w:color="auto"/>
            </w:tcBorders>
          </w:tcPr>
          <w:p w:rsidR="00741EAE" w:rsidRPr="00741EAE" w:rsidRDefault="00741EAE" w:rsidP="00741EAE">
            <w:pPr>
              <w:spacing w:after="0" w:line="240" w:lineRule="auto"/>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Укупна цена без ПДВ</w:t>
            </w:r>
          </w:p>
        </w:tc>
        <w:tc>
          <w:tcPr>
            <w:tcW w:w="1417" w:type="dxa"/>
            <w:gridSpan w:val="2"/>
            <w:tcBorders>
              <w:left w:val="single" w:sz="4" w:space="0" w:color="auto"/>
            </w:tcBorders>
          </w:tcPr>
          <w:p w:rsidR="00741EAE" w:rsidRPr="00741EAE" w:rsidRDefault="00741EAE" w:rsidP="00741EAE">
            <w:pPr>
              <w:spacing w:after="0" w:line="240" w:lineRule="auto"/>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Укупна цена са ПДВ</w:t>
            </w: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Биметални релеј   2,5 – 4 А </w:t>
            </w:r>
            <w:r w:rsidRPr="00741EAE">
              <w:rPr>
                <w:rFonts w:ascii="Arial" w:eastAsia="Arial Unicode MS" w:hAnsi="Arial" w:cs="Arial"/>
                <w:color w:val="000000"/>
                <w:kern w:val="1"/>
                <w:lang w:eastAsia="ar-SA"/>
              </w:rPr>
              <w:t>А „Елмарк“ Крагујевац</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1ком.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Грејач за велики бојлер</w:t>
            </w:r>
            <w:r w:rsidRPr="00741EAE">
              <w:rPr>
                <w:rFonts w:ascii="Arial" w:eastAsia="Arial Unicode MS" w:hAnsi="Arial" w:cs="Arial"/>
                <w:color w:val="000000"/>
                <w:kern w:val="1"/>
                <w:lang w:eastAsia="ar-SA"/>
              </w:rPr>
              <w:t xml:space="preserve"> од 60 и 80 л</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4</w:t>
            </w:r>
            <w:r w:rsidRPr="00741EAE">
              <w:rPr>
                <w:rFonts w:ascii="Arial" w:eastAsia="Arial Unicode MS" w:hAnsi="Arial" w:cs="Arial"/>
                <w:b/>
                <w:color w:val="000000"/>
                <w:kern w:val="1"/>
                <w:lang w:val="sr-Cyrl-CS" w:eastAsia="ar-SA"/>
              </w:rPr>
              <w:t xml:space="preserve">  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Грејач за кварцну пећ са стаклом 600 w</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Грејач за кварцну пећ са стаклом 1000 w</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Прикључни гајтан за телефон дигитални</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Регулациони термостат за велики бојлер 10-90</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4 </w:t>
            </w:r>
            <w:r w:rsidRPr="00741EAE">
              <w:rPr>
                <w:rFonts w:ascii="Arial" w:eastAsia="Arial Unicode MS" w:hAnsi="Arial" w:cs="Arial"/>
                <w:b/>
                <w:color w:val="000000"/>
                <w:kern w:val="1"/>
                <w:lang w:val="sr-Cyrl-CS" w:eastAsia="ar-SA"/>
              </w:rPr>
              <w:t>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Сигурносни вентил за бојлер ½“</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2 </w:t>
            </w:r>
            <w:r w:rsidRPr="00741EAE">
              <w:rPr>
                <w:rFonts w:ascii="Arial" w:eastAsia="Arial Unicode MS" w:hAnsi="Arial" w:cs="Arial"/>
                <w:b/>
                <w:color w:val="000000"/>
                <w:kern w:val="1"/>
                <w:lang w:val="sr-Cyrl-CS" w:eastAsia="ar-SA"/>
              </w:rPr>
              <w:t>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Спирални гајтан за телефон дигитални</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 xml:space="preserve">5 </w:t>
            </w:r>
            <w:r w:rsidRPr="00741EAE">
              <w:rPr>
                <w:rFonts w:ascii="Arial" w:eastAsia="Arial Unicode MS" w:hAnsi="Arial" w:cs="Arial"/>
                <w:b/>
                <w:color w:val="000000"/>
                <w:kern w:val="1"/>
                <w:lang w:val="sr-Cyrl-CS" w:eastAsia="ar-SA"/>
              </w:rPr>
              <w:t xml:space="preserve"> 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Телефонска прикључница</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Термички термостат (сигуроносни) за вел.бојлер</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5</w:t>
            </w:r>
            <w:r w:rsidRPr="00741EAE">
              <w:rPr>
                <w:rFonts w:ascii="Arial" w:eastAsia="Arial Unicode MS" w:hAnsi="Arial" w:cs="Arial"/>
                <w:b/>
                <w:color w:val="000000"/>
                <w:kern w:val="1"/>
                <w:lang w:val="sr-Cyrl-CS" w:eastAsia="ar-SA"/>
              </w:rPr>
              <w:t xml:space="preserve"> 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404"/>
        </w:trPr>
        <w:tc>
          <w:tcPr>
            <w:tcW w:w="4786"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Фланша грејача за велики бојлер </w:t>
            </w:r>
          </w:p>
        </w:tc>
        <w:tc>
          <w:tcPr>
            <w:tcW w:w="1546" w:type="dxa"/>
            <w:tcBorders>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eastAsia="ar-SA"/>
              </w:rPr>
              <w:t>3</w:t>
            </w:r>
            <w:r w:rsidRPr="00741EAE">
              <w:rPr>
                <w:rFonts w:ascii="Arial" w:eastAsia="Arial Unicode MS" w:hAnsi="Arial" w:cs="Arial"/>
                <w:b/>
                <w:color w:val="000000"/>
                <w:kern w:val="1"/>
                <w:lang w:val="sr-Cyrl-CS" w:eastAsia="ar-SA"/>
              </w:rPr>
              <w:t xml:space="preserve"> ком.</w:t>
            </w:r>
          </w:p>
        </w:tc>
        <w:tc>
          <w:tcPr>
            <w:tcW w:w="255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55"/>
        </w:trPr>
        <w:tc>
          <w:tcPr>
            <w:tcW w:w="4786" w:type="dxa"/>
            <w:tcBorders>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Цевчица термостата за велики бојлер</w:t>
            </w:r>
          </w:p>
        </w:tc>
        <w:tc>
          <w:tcPr>
            <w:tcW w:w="1546" w:type="dxa"/>
            <w:tcBorders>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CS" w:eastAsia="ar-SA"/>
              </w:rPr>
              <w:t>2 ком.</w:t>
            </w:r>
          </w:p>
        </w:tc>
        <w:tc>
          <w:tcPr>
            <w:tcW w:w="2550"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Дихтунг гума за бојлер</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5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Контра фланша за велики бојлер</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2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Аутоматски осигурачи  40А</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2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Кабли лицнасти 3*2,5</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 xml:space="preserve">5 </w:t>
            </w:r>
            <w:r w:rsidRPr="00741EAE">
              <w:rPr>
                <w:rFonts w:ascii="Arial" w:eastAsia="Arial Unicode MS" w:hAnsi="Arial" w:cs="Arial"/>
                <w:b/>
                <w:color w:val="000000"/>
                <w:kern w:val="1"/>
                <w:lang w:val="sr-Cyrl-CS" w:eastAsia="ar-SA"/>
              </w:rPr>
              <w:t>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Прекидач наизменични  „Металка“ Мајур или одговарајуће</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2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Прекидач унакрсни „Металка“ Мајур или одговарајуће</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2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lastRenderedPageBreak/>
              <w:t xml:space="preserve">Сијалично грло Е14 бакелит </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 xml:space="preserve"> </w:t>
            </w:r>
            <w:r w:rsidRPr="00741EAE">
              <w:rPr>
                <w:rFonts w:ascii="Arial" w:eastAsia="Arial Unicode MS" w:hAnsi="Arial" w:cs="Arial"/>
                <w:b/>
                <w:color w:val="000000"/>
                <w:kern w:val="1"/>
                <w:lang w:val="sr-Latn-RS" w:eastAsia="ar-SA"/>
              </w:rPr>
              <w:t>5 k</w:t>
            </w:r>
            <w:r w:rsidRPr="00741EAE">
              <w:rPr>
                <w:rFonts w:ascii="Arial" w:eastAsia="Arial Unicode MS" w:hAnsi="Arial" w:cs="Arial"/>
                <w:b/>
                <w:color w:val="000000"/>
                <w:kern w:val="1"/>
                <w:lang w:val="sr-Cyrl-CS" w:eastAsia="ar-SA"/>
              </w:rPr>
              <w:t>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503"/>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Шухо монофазна дупла прикључница „Металка“ Мајур или одговарајуће</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3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Керамичка редна клема 4мм</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5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Биметални релеј 4-10 А А „Елмарк“ Крагујевац</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Биметални релеј 10-20 А А „Елмарк“ Крагујевац</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Прекидач за кварцну пећ</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5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Гребенасти прекидач 10 А „Елмарк“ Крагујевац</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 xml:space="preserve">2 </w:t>
            </w:r>
            <w:r w:rsidRPr="00741EAE">
              <w:rPr>
                <w:rFonts w:ascii="Arial" w:eastAsia="Arial Unicode MS" w:hAnsi="Arial" w:cs="Arial"/>
                <w:b/>
                <w:color w:val="000000"/>
                <w:kern w:val="1"/>
                <w:lang w:val="sr-Cyrl-CS" w:eastAsia="ar-SA"/>
              </w:rPr>
              <w:t>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Гребенасти прекидач  16 А А „Елмарк“ Крагујевац</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Гребенасти прекидач  25 А А „Елмарк“ Крагујевац</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eastAsia="ar-SA"/>
              </w:rPr>
              <w:t>2</w:t>
            </w:r>
            <w:r w:rsidRPr="00741EAE">
              <w:rPr>
                <w:rFonts w:ascii="Arial" w:eastAsia="Arial Unicode MS" w:hAnsi="Arial" w:cs="Arial"/>
                <w:b/>
                <w:color w:val="000000"/>
                <w:kern w:val="1"/>
                <w:lang w:val="sr-Cyrl-CS" w:eastAsia="ar-SA"/>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Папучице за жице  2 мм</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10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Папучице за жице 4мм</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10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Папучице за жице 6мм</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10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Телефонски апарат „Панасоник“ или одговарајуће</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3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195"/>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Конектор за УТП кабли</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10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70"/>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Конектор за коаксијални кабли</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5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trHeight w:val="244"/>
        </w:trPr>
        <w:tc>
          <w:tcPr>
            <w:tcW w:w="4786" w:type="dxa"/>
            <w:tcBorders>
              <w:top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Буксна женска челична </w:t>
            </w:r>
          </w:p>
        </w:tc>
        <w:tc>
          <w:tcPr>
            <w:tcW w:w="1546" w:type="dxa"/>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100 ком</w:t>
            </w:r>
          </w:p>
        </w:tc>
        <w:tc>
          <w:tcPr>
            <w:tcW w:w="255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8"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rPr>
          <w:gridAfter w:val="1"/>
          <w:wAfter w:w="6" w:type="dxa"/>
          <w:trHeight w:val="195"/>
        </w:trPr>
        <w:tc>
          <w:tcPr>
            <w:tcW w:w="11874" w:type="dxa"/>
            <w:gridSpan w:val="5"/>
            <w:tcBorders>
              <w:top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r w:rsidRPr="00741EAE">
              <w:rPr>
                <w:rFonts w:ascii="Arial" w:eastAsia="Arial Unicode MS" w:hAnsi="Arial" w:cs="Arial"/>
                <w:b/>
                <w:color w:val="000000"/>
                <w:kern w:val="1"/>
                <w:lang w:val="sr-Cyrl-CS" w:eastAsia="ar-SA"/>
              </w:rPr>
              <w:t>СВЕГА</w:t>
            </w:r>
          </w:p>
        </w:tc>
        <w:tc>
          <w:tcPr>
            <w:tcW w:w="1559"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17" w:type="dxa"/>
            <w:gridSpan w:val="2"/>
            <w:tcBorders>
              <w:top w:val="single" w:sz="4" w:space="0" w:color="auto"/>
              <w:left w:val="single" w:sz="4" w:space="0" w:color="auto"/>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bl>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r w:rsidRPr="00741EAE">
        <w:rPr>
          <w:rFonts w:ascii="Arial" w:eastAsia="Times New Roman" w:hAnsi="Arial" w:cs="Arial"/>
          <w:b/>
          <w:color w:val="000000"/>
        </w:rPr>
        <w:tab/>
      </w:r>
      <w:r w:rsidRPr="00741EAE">
        <w:rPr>
          <w:rFonts w:ascii="Arial" w:eastAsia="Times New Roman" w:hAnsi="Arial" w:cs="Arial"/>
          <w:b/>
          <w:color w:val="000000"/>
        </w:rPr>
        <w:tab/>
      </w:r>
      <w:r w:rsidRPr="00741EAE">
        <w:rPr>
          <w:rFonts w:ascii="Arial" w:eastAsia="Times New Roman" w:hAnsi="Arial" w:cs="Arial"/>
          <w:b/>
          <w:color w:val="000000"/>
        </w:rPr>
        <w:tab/>
      </w:r>
      <w:r w:rsidRPr="00741EAE">
        <w:rPr>
          <w:rFonts w:ascii="Arial" w:eastAsia="Times New Roman" w:hAnsi="Arial" w:cs="Arial"/>
          <w:b/>
          <w:color w:val="000000"/>
          <w:lang w:val="sr-Cyrl-CS"/>
        </w:rPr>
        <w:t xml:space="preserve">М.П.                             </w:t>
      </w:r>
      <w:r w:rsidRPr="00741EAE">
        <w:rPr>
          <w:rFonts w:ascii="Arial" w:eastAsia="Times New Roman" w:hAnsi="Arial" w:cs="Arial"/>
          <w:b/>
          <w:color w:val="000000"/>
        </w:rPr>
        <w:tab/>
      </w:r>
      <w:r w:rsidRPr="00741EAE">
        <w:rPr>
          <w:rFonts w:ascii="Arial" w:eastAsia="Times New Roman" w:hAnsi="Arial" w:cs="Arial"/>
          <w:b/>
          <w:color w:val="000000"/>
          <w:lang w:val="sr-Cyrl-CS"/>
        </w:rPr>
        <w:t>ПОНУЂАЧ,_____________________</w:t>
      </w: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p>
    <w:p w:rsidR="00741EAE" w:rsidRPr="00741EAE" w:rsidRDefault="00741EAE" w:rsidP="00741EAE">
      <w:pPr>
        <w:spacing w:before="100" w:beforeAutospacing="1" w:after="100" w:afterAutospacing="1" w:line="240" w:lineRule="auto"/>
        <w:rPr>
          <w:rFonts w:ascii="Arial" w:eastAsia="Times New Roman" w:hAnsi="Arial" w:cs="Arial"/>
          <w:color w:val="000000"/>
        </w:rPr>
      </w:pPr>
      <w:r w:rsidRPr="00741EAE">
        <w:rPr>
          <w:rFonts w:ascii="Arial" w:eastAsia="Times New Roman" w:hAnsi="Arial" w:cs="Arial"/>
          <w:b/>
          <w:color w:val="000000"/>
          <w:lang w:val="sr-Cyrl-CS"/>
        </w:rPr>
        <w:t>Партија 4. Молерски материјал</w:t>
      </w:r>
    </w:p>
    <w:tbl>
      <w:tblPr>
        <w:tblW w:w="1440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417"/>
        <w:gridCol w:w="2694"/>
        <w:gridCol w:w="1223"/>
        <w:gridCol w:w="1379"/>
        <w:gridCol w:w="1320"/>
        <w:gridCol w:w="47"/>
        <w:gridCol w:w="1932"/>
        <w:gridCol w:w="52"/>
      </w:tblGrid>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p w:rsidR="00741EAE" w:rsidRPr="00741EAE" w:rsidRDefault="00741EAE" w:rsidP="00741EAE">
            <w:pPr>
              <w:keepNext/>
              <w:tabs>
                <w:tab w:val="num" w:pos="66"/>
              </w:tabs>
              <w:suppressAutoHyphens/>
              <w:spacing w:after="0" w:line="100" w:lineRule="atLeast"/>
              <w:ind w:left="864" w:hanging="864"/>
              <w:jc w:val="center"/>
              <w:outlineLvl w:val="3"/>
              <w:rPr>
                <w:rFonts w:ascii="Arial" w:eastAsia="Times New Roman" w:hAnsi="Arial" w:cs="Arial"/>
                <w:b/>
                <w:bCs/>
                <w:color w:val="000000"/>
                <w:kern w:val="1"/>
                <w:szCs w:val="24"/>
                <w:u w:val="single"/>
                <w:lang w:eastAsia="ar-SA"/>
              </w:rPr>
            </w:pPr>
            <w:r w:rsidRPr="00741EAE">
              <w:rPr>
                <w:rFonts w:ascii="Arial" w:eastAsia="Times New Roman" w:hAnsi="Arial" w:cs="Arial"/>
                <w:b/>
                <w:bCs/>
                <w:color w:val="000000"/>
                <w:kern w:val="1"/>
                <w:u w:val="single"/>
                <w:lang w:eastAsia="ar-SA"/>
              </w:rPr>
              <w:t>НАЗИВ РОБЕ</w:t>
            </w:r>
          </w:p>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tc>
        <w:tc>
          <w:tcPr>
            <w:tcW w:w="1417"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Количина и јединица мере</w:t>
            </w:r>
          </w:p>
        </w:tc>
        <w:tc>
          <w:tcPr>
            <w:tcW w:w="269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Произвођач</w:t>
            </w:r>
          </w:p>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(пун назив и седиште)</w:t>
            </w:r>
          </w:p>
        </w:tc>
        <w:tc>
          <w:tcPr>
            <w:tcW w:w="1223" w:type="dxa"/>
          </w:tcPr>
          <w:p w:rsidR="00741EAE" w:rsidRPr="00741EAE" w:rsidRDefault="00741EAE" w:rsidP="00741EAE">
            <w:pPr>
              <w:spacing w:after="0" w:line="240" w:lineRule="auto"/>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Цена по јединици мере без ПДВ</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pacing w:after="0" w:line="240" w:lineRule="auto"/>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Цена по јединици мере са ПДВ</w:t>
            </w:r>
          </w:p>
        </w:tc>
        <w:tc>
          <w:tcPr>
            <w:tcW w:w="1320" w:type="dxa"/>
          </w:tcPr>
          <w:p w:rsidR="00741EAE" w:rsidRPr="00741EAE" w:rsidRDefault="00741EAE" w:rsidP="00741EAE">
            <w:pPr>
              <w:spacing w:after="0" w:line="240" w:lineRule="auto"/>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Укупна цена без ПДВ</w:t>
            </w:r>
          </w:p>
        </w:tc>
        <w:tc>
          <w:tcPr>
            <w:tcW w:w="1979" w:type="dxa"/>
            <w:gridSpan w:val="2"/>
          </w:tcPr>
          <w:p w:rsidR="00741EAE" w:rsidRPr="00741EAE" w:rsidRDefault="00741EAE" w:rsidP="00741EAE">
            <w:pPr>
              <w:spacing w:after="0" w:line="240" w:lineRule="auto"/>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Укупна цена са ПДВ</w:t>
            </w: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Основна боја за метал нитро 0,9/1 ком. сива</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 xml:space="preserve">2 </w:t>
            </w:r>
            <w:r w:rsidRPr="00741EAE">
              <w:rPr>
                <w:rFonts w:ascii="Arial" w:eastAsia="Arial Unicode MS" w:hAnsi="Arial" w:cs="Arial"/>
                <w:color w:val="000000"/>
                <w:kern w:val="1"/>
                <w:lang w:val="sr-Cyrl-CS" w:eastAsia="ar-SA"/>
              </w:rPr>
              <w:t>ком.</w:t>
            </w:r>
          </w:p>
        </w:tc>
        <w:tc>
          <w:tcPr>
            <w:tcW w:w="2694"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223"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eastAsia="ar-SA"/>
              </w:rPr>
            </w:pPr>
          </w:p>
        </w:tc>
      </w:tr>
      <w:tr w:rsidR="00741EAE" w:rsidRPr="00741EAE" w:rsidTr="00576D80">
        <w:trPr>
          <w:gridAfter w:val="1"/>
          <w:wAfter w:w="52" w:type="dxa"/>
          <w:trHeight w:val="300"/>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Гипс бели</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    кг.</w:t>
            </w:r>
          </w:p>
        </w:tc>
        <w:tc>
          <w:tcPr>
            <w:tcW w:w="2694"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Height w:val="225"/>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Фирнаиз 1/1</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 xml:space="preserve"> 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Емајл лак бели  0,75/1 бели</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10</w:t>
            </w:r>
            <w:r w:rsidRPr="00741EAE">
              <w:rPr>
                <w:rFonts w:ascii="Arial" w:eastAsia="Arial Unicode MS" w:hAnsi="Arial" w:cs="Arial"/>
                <w:color w:val="000000"/>
                <w:kern w:val="1"/>
                <w:lang w:val="sr-Cyrl-CS" w:eastAsia="ar-SA"/>
              </w:rPr>
              <w:t xml:space="preserve"> 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Полудисперзија  25 / 1</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 xml:space="preserve">  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Разређивач нитро</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3</w:t>
            </w:r>
            <w:r w:rsidRPr="00741EAE">
              <w:rPr>
                <w:rFonts w:ascii="Arial" w:eastAsia="Arial Unicode MS" w:hAnsi="Arial" w:cs="Arial"/>
                <w:color w:val="000000"/>
                <w:kern w:val="1"/>
                <w:lang w:val="sr-Cyrl-CS" w:eastAsia="ar-SA"/>
              </w:rPr>
              <w:t xml:space="preserve"> лит.</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Разређивач уљани </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3</w:t>
            </w:r>
            <w:r w:rsidRPr="00741EAE">
              <w:rPr>
                <w:rFonts w:ascii="Arial" w:eastAsia="Arial Unicode MS" w:hAnsi="Arial" w:cs="Arial"/>
                <w:color w:val="000000"/>
                <w:kern w:val="1"/>
                <w:lang w:val="sr-Cyrl-CS" w:eastAsia="ar-SA"/>
              </w:rPr>
              <w:t xml:space="preserve"> лит.</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Четка флах од  4 cm</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 xml:space="preserve"> 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Четка флах од  8 cm</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 xml:space="preserve"> 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Подлога 1:8 , паковање 0,8 л</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4</w:t>
            </w:r>
            <w:r w:rsidRPr="00741EAE">
              <w:rPr>
                <w:rFonts w:ascii="Arial" w:eastAsia="Arial Unicode MS" w:hAnsi="Arial" w:cs="Arial"/>
                <w:color w:val="000000"/>
                <w:kern w:val="1"/>
                <w:lang w:val="sr-Cyrl-CS" w:eastAsia="ar-SA"/>
              </w:rPr>
              <w:t xml:space="preserve"> 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Глет маса 25 кг</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 xml:space="preserve"> 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Фугенфилер 5 /1</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2</w:t>
            </w:r>
            <w:r w:rsidRPr="00741EAE">
              <w:rPr>
                <w:rFonts w:ascii="Arial" w:eastAsia="Arial Unicode MS" w:hAnsi="Arial" w:cs="Arial"/>
                <w:color w:val="000000"/>
                <w:kern w:val="1"/>
                <w:lang w:val="sr-Cyrl-CS" w:eastAsia="ar-SA"/>
              </w:rPr>
              <w:t>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Height w:val="180"/>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Лепак за керамику 25/1</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2</w:t>
            </w:r>
            <w:r w:rsidRPr="00741EAE">
              <w:rPr>
                <w:rFonts w:ascii="Arial" w:eastAsia="Arial Unicode MS" w:hAnsi="Arial" w:cs="Arial"/>
                <w:color w:val="000000"/>
                <w:kern w:val="1"/>
                <w:lang w:val="sr-Cyrl-CS" w:eastAsia="ar-SA"/>
              </w:rPr>
              <w:t>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rPr>
          <w:gridAfter w:val="1"/>
          <w:wAfter w:w="52" w:type="dxa"/>
          <w:trHeight w:val="345"/>
        </w:trPr>
        <w:tc>
          <w:tcPr>
            <w:tcW w:w="4338"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Машински малтер 40/1</w:t>
            </w:r>
          </w:p>
        </w:tc>
        <w:tc>
          <w:tcPr>
            <w:tcW w:w="141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 ком</w:t>
            </w:r>
          </w:p>
        </w:tc>
        <w:tc>
          <w:tcPr>
            <w:tcW w:w="2694"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223"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379"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320" w:type="dxa"/>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c>
          <w:tcPr>
            <w:tcW w:w="1979"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r w:rsidR="00741EAE" w:rsidRPr="00741EAE" w:rsidTr="00576D80">
        <w:tc>
          <w:tcPr>
            <w:tcW w:w="12418" w:type="dxa"/>
            <w:gridSpan w:val="7"/>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b/>
                <w:color w:val="000000"/>
                <w:kern w:val="1"/>
                <w:lang w:val="sr-Cyrl-CS" w:eastAsia="ar-SA"/>
              </w:rPr>
              <w:t>СВЕГА</w:t>
            </w:r>
          </w:p>
        </w:tc>
        <w:tc>
          <w:tcPr>
            <w:tcW w:w="1984" w:type="dxa"/>
            <w:gridSpan w:val="2"/>
          </w:tcPr>
          <w:p w:rsidR="00741EAE" w:rsidRPr="00741EAE" w:rsidRDefault="00741EAE" w:rsidP="00741EAE">
            <w:pPr>
              <w:suppressAutoHyphens/>
              <w:spacing w:after="0" w:line="100" w:lineRule="atLeast"/>
              <w:jc w:val="center"/>
              <w:rPr>
                <w:rFonts w:ascii="Arial" w:eastAsia="Arial Unicode MS" w:hAnsi="Arial" w:cs="Arial"/>
                <w:color w:val="000000"/>
                <w:kern w:val="1"/>
                <w:sz w:val="24"/>
                <w:szCs w:val="24"/>
                <w:lang w:val="sr-Cyrl-CS" w:eastAsia="ar-SA"/>
              </w:rPr>
            </w:pPr>
          </w:p>
        </w:tc>
      </w:tr>
    </w:tbl>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r w:rsidRPr="00741EAE">
        <w:rPr>
          <w:rFonts w:ascii="Arial" w:eastAsia="Times New Roman" w:hAnsi="Arial" w:cs="Arial"/>
          <w:b/>
          <w:color w:val="000000"/>
          <w:lang w:val="sr-Cyrl-CS"/>
        </w:rPr>
        <w:t xml:space="preserve">               </w:t>
      </w:r>
    </w:p>
    <w:p w:rsidR="00741EAE" w:rsidRPr="00741EAE" w:rsidRDefault="00741EAE" w:rsidP="00741EAE">
      <w:pPr>
        <w:spacing w:before="100" w:beforeAutospacing="1" w:after="100" w:afterAutospacing="1" w:line="240" w:lineRule="auto"/>
        <w:jc w:val="center"/>
        <w:rPr>
          <w:rFonts w:ascii="Arial" w:eastAsia="Times New Roman" w:hAnsi="Arial" w:cs="Arial"/>
          <w:b/>
          <w:color w:val="000000"/>
          <w:lang w:val="sr-Cyrl-CS"/>
        </w:rPr>
      </w:pPr>
      <w:r w:rsidRPr="00741EAE">
        <w:rPr>
          <w:rFonts w:ascii="Arial" w:eastAsia="Times New Roman" w:hAnsi="Arial" w:cs="Arial"/>
          <w:b/>
          <w:color w:val="000000"/>
          <w:lang w:val="sr-Cyrl-CS"/>
        </w:rPr>
        <w:t xml:space="preserve">                  МП.                                                                               ПОНУЂАЧ,     ____________________________</w:t>
      </w:r>
      <w:r w:rsidRPr="00741EAE">
        <w:rPr>
          <w:rFonts w:ascii="Arial" w:eastAsia="Times New Roman" w:hAnsi="Arial" w:cs="Arial"/>
          <w:b/>
          <w:color w:val="000000"/>
        </w:rPr>
        <w:t xml:space="preserve">                        </w:t>
      </w:r>
    </w:p>
    <w:p w:rsidR="00741EAE" w:rsidRPr="00741EAE" w:rsidRDefault="00741EAE" w:rsidP="00741EAE">
      <w:pPr>
        <w:spacing w:before="100" w:beforeAutospacing="1" w:after="100" w:afterAutospacing="1" w:line="240" w:lineRule="auto"/>
        <w:rPr>
          <w:rFonts w:ascii="Arial" w:eastAsia="Times New Roman" w:hAnsi="Arial" w:cs="Arial"/>
          <w:b/>
          <w:color w:val="000000"/>
          <w:lang w:val="sr-Latn-RS"/>
        </w:rPr>
      </w:pPr>
    </w:p>
    <w:p w:rsidR="00741EAE" w:rsidRPr="00741EAE" w:rsidRDefault="00741EAE" w:rsidP="00741EAE">
      <w:pPr>
        <w:spacing w:before="100" w:beforeAutospacing="1" w:after="100" w:afterAutospacing="1" w:line="240" w:lineRule="auto"/>
        <w:rPr>
          <w:rFonts w:ascii="Arial" w:eastAsia="Times New Roman" w:hAnsi="Arial" w:cs="Arial"/>
          <w:b/>
          <w:color w:val="000000"/>
          <w:lang w:val="sr-Cyrl-CS"/>
        </w:rPr>
      </w:pPr>
      <w:r w:rsidRPr="00741EAE">
        <w:rPr>
          <w:rFonts w:ascii="Arial" w:eastAsia="Times New Roman" w:hAnsi="Arial" w:cs="Arial"/>
          <w:b/>
          <w:color w:val="000000"/>
          <w:lang w:val="sr-Cyrl-CS"/>
        </w:rPr>
        <w:lastRenderedPageBreak/>
        <w:t>Партија 5. Остали технички материјал</w:t>
      </w:r>
    </w:p>
    <w:tbl>
      <w:tblPr>
        <w:tblW w:w="14738"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80"/>
        <w:gridCol w:w="1440"/>
        <w:gridCol w:w="2297"/>
        <w:gridCol w:w="1701"/>
        <w:gridCol w:w="1515"/>
        <w:gridCol w:w="15"/>
        <w:gridCol w:w="30"/>
        <w:gridCol w:w="1485"/>
        <w:gridCol w:w="45"/>
        <w:gridCol w:w="29"/>
        <w:gridCol w:w="1701"/>
      </w:tblGrid>
      <w:tr w:rsidR="00741EAE" w:rsidRPr="00741EAE" w:rsidTr="00576D80">
        <w:tc>
          <w:tcPr>
            <w:tcW w:w="4480" w:type="dxa"/>
          </w:tcPr>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p w:rsidR="00741EAE" w:rsidRPr="00741EAE" w:rsidRDefault="00741EAE" w:rsidP="00741EAE">
            <w:pPr>
              <w:keepNext/>
              <w:tabs>
                <w:tab w:val="num" w:pos="66"/>
              </w:tabs>
              <w:suppressAutoHyphens/>
              <w:spacing w:after="0" w:line="100" w:lineRule="atLeast"/>
              <w:ind w:left="864" w:hanging="864"/>
              <w:outlineLvl w:val="3"/>
              <w:rPr>
                <w:rFonts w:ascii="Arial" w:eastAsia="Times New Roman" w:hAnsi="Arial" w:cs="Arial"/>
                <w:b/>
                <w:bCs/>
                <w:color w:val="000000"/>
                <w:kern w:val="1"/>
                <w:szCs w:val="24"/>
                <w:u w:val="single"/>
                <w:lang w:eastAsia="ar-SA"/>
              </w:rPr>
            </w:pPr>
            <w:r w:rsidRPr="00741EAE">
              <w:rPr>
                <w:rFonts w:ascii="Arial" w:eastAsia="Times New Roman" w:hAnsi="Arial" w:cs="Arial"/>
                <w:b/>
                <w:bCs/>
                <w:color w:val="000000"/>
                <w:kern w:val="1"/>
                <w:u w:val="single"/>
                <w:lang w:eastAsia="ar-SA"/>
              </w:rPr>
              <w:t>НАЗИВ РОБЕ</w:t>
            </w:r>
          </w:p>
          <w:p w:rsidR="00741EAE" w:rsidRPr="00741EAE" w:rsidRDefault="00741EAE" w:rsidP="00741EAE">
            <w:pPr>
              <w:suppressAutoHyphens/>
              <w:spacing w:after="0" w:line="100" w:lineRule="atLeast"/>
              <w:jc w:val="center"/>
              <w:rPr>
                <w:rFonts w:ascii="Arial" w:eastAsia="Arial Unicode MS" w:hAnsi="Arial" w:cs="Arial"/>
                <w:b/>
                <w:color w:val="000000"/>
                <w:kern w:val="1"/>
                <w:sz w:val="24"/>
                <w:szCs w:val="24"/>
                <w:lang w:val="sr-Cyrl-CS" w:eastAsia="ar-SA"/>
              </w:rPr>
            </w:pPr>
          </w:p>
        </w:tc>
        <w:tc>
          <w:tcPr>
            <w:tcW w:w="1440" w:type="dxa"/>
            <w:tcBorders>
              <w:top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Количина</w:t>
            </w:r>
          </w:p>
        </w:tc>
        <w:tc>
          <w:tcPr>
            <w:tcW w:w="2297"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Произвођач</w:t>
            </w:r>
          </w:p>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(пун назив и седиште произвођача)</w:t>
            </w:r>
          </w:p>
        </w:tc>
        <w:tc>
          <w:tcPr>
            <w:tcW w:w="1701"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Цена по јединици мере без ПДВ</w:t>
            </w:r>
          </w:p>
        </w:tc>
        <w:tc>
          <w:tcPr>
            <w:tcW w:w="1515"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Цена по јединици мере са ПДВ</w:t>
            </w:r>
          </w:p>
        </w:tc>
        <w:tc>
          <w:tcPr>
            <w:tcW w:w="1604" w:type="dxa"/>
            <w:gridSpan w:val="5"/>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Укупна цена без ПДВ</w:t>
            </w:r>
          </w:p>
        </w:tc>
        <w:tc>
          <w:tcPr>
            <w:tcW w:w="1701" w:type="dxa"/>
            <w:tcBorders>
              <w:top w:val="single" w:sz="4" w:space="0" w:color="auto"/>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Укупна цена са ПДВ</w:t>
            </w: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Лист бонсека 2/2</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51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604" w:type="dxa"/>
            <w:gridSpan w:val="5"/>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Шарка куглица *13</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51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604" w:type="dxa"/>
            <w:gridSpan w:val="5"/>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Олифна ПВЦ брава</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51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604" w:type="dxa"/>
            <w:gridSpan w:val="5"/>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Пур пена 750 мл</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51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604" w:type="dxa"/>
            <w:gridSpan w:val="5"/>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r>
      <w:tr w:rsidR="00741EAE" w:rsidRPr="00741EAE" w:rsidTr="00576D80">
        <w:trPr>
          <w:trHeight w:val="279"/>
        </w:trPr>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Пур пена за пиштољ</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1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604" w:type="dxa"/>
            <w:gridSpan w:val="5"/>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Акрилни кит </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Силикон санитар безбојни „Вирт“ или одговарајуће</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Манжетна стезна 5/4 „Метрапласт“ Ниш</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3</w:t>
            </w:r>
            <w:r w:rsidRPr="00741EAE">
              <w:rPr>
                <w:rFonts w:ascii="Arial" w:eastAsia="Arial Unicode MS" w:hAnsi="Arial" w:cs="Arial"/>
                <w:color w:val="000000"/>
                <w:kern w:val="1"/>
                <w:lang w:val="sr-Cyrl-CS" w:eastAsia="ar-SA"/>
              </w:rPr>
              <w:t xml:space="preserve">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Манжетна стезна 6/4 „Метрапласт“ Ниш</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3</w:t>
            </w:r>
            <w:r w:rsidRPr="00741EAE">
              <w:rPr>
                <w:rFonts w:ascii="Arial" w:eastAsia="Arial Unicode MS" w:hAnsi="Arial" w:cs="Arial"/>
                <w:color w:val="000000"/>
                <w:kern w:val="1"/>
                <w:lang w:val="sr-Cyrl-CS" w:eastAsia="ar-SA"/>
              </w:rPr>
              <w:t xml:space="preserve">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6х80 јус 053</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8х80 јус 053</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Вијак 14х50 јус 053</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10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4х30 јус 515</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25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5х50 јус 515</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25 ком </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6х60 јус 515</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25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6х70 јус 515</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25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3,5х25 јус 515</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100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10х100 јус 053</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Вијак за гипсане плоче 3,5х25</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50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Типли пластични фи 6</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25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Типли пластични фи 8</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25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rPr>
          <w:trHeight w:val="315"/>
        </w:trPr>
        <w:tc>
          <w:tcPr>
            <w:tcW w:w="4480" w:type="dxa"/>
            <w:tcBorders>
              <w:bottom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Типли пластични фи 10</w:t>
            </w:r>
          </w:p>
        </w:tc>
        <w:tc>
          <w:tcPr>
            <w:tcW w:w="1440" w:type="dxa"/>
            <w:tcBorders>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25 ком</w:t>
            </w:r>
          </w:p>
        </w:tc>
        <w:tc>
          <w:tcPr>
            <w:tcW w:w="2297"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bottom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rPr>
          <w:trHeight w:val="210"/>
        </w:trPr>
        <w:tc>
          <w:tcPr>
            <w:tcW w:w="4480" w:type="dxa"/>
            <w:tcBorders>
              <w:top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Типли пластични фи 12</w:t>
            </w:r>
          </w:p>
        </w:tc>
        <w:tc>
          <w:tcPr>
            <w:tcW w:w="1440" w:type="dxa"/>
            <w:tcBorders>
              <w:top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25 ком</w:t>
            </w:r>
          </w:p>
        </w:tc>
        <w:tc>
          <w:tcPr>
            <w:tcW w:w="2297"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top w:val="single" w:sz="4" w:space="0" w:color="auto"/>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Трибли метални бели </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10</w:t>
            </w:r>
            <w:r w:rsidRPr="00741EAE">
              <w:rPr>
                <w:rFonts w:ascii="Arial" w:eastAsia="Arial Unicode MS" w:hAnsi="Arial" w:cs="Arial"/>
                <w:color w:val="000000"/>
                <w:kern w:val="1"/>
                <w:lang w:val="sr-Cyrl-CS" w:eastAsia="ar-SA"/>
              </w:rPr>
              <w:t xml:space="preserve">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lastRenderedPageBreak/>
              <w:t>Цилиндар ЦЛ 2036  60мм „Дабел“ Холандија или одговарајуће</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30" w:type="dxa"/>
            <w:gridSpan w:val="2"/>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89" w:type="dxa"/>
            <w:gridSpan w:val="4"/>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Клап шарка равна 35 мм Дабел“ Холандија или одговарајуће</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Летећа шарка 100 мм Дабел“ Холандија или одговарајуће</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2</w:t>
            </w:r>
            <w:r w:rsidRPr="00741EAE">
              <w:rPr>
                <w:rFonts w:ascii="Arial" w:eastAsia="Arial Unicode MS" w:hAnsi="Arial" w:cs="Arial"/>
                <w:color w:val="000000"/>
                <w:kern w:val="1"/>
                <w:lang w:val="sr-Cyrl-CS" w:eastAsia="ar-SA"/>
              </w:rPr>
              <w:t xml:space="preserve">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Лопата четвртаста црна за угаљ метална</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Лопата за снег пластична</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Рукавице робин </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15 пари</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Резна плоча 115/1 за метал</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Latn-RS" w:eastAsia="ar-SA"/>
              </w:rPr>
              <w:t>5</w:t>
            </w:r>
            <w:r w:rsidRPr="00741EAE">
              <w:rPr>
                <w:rFonts w:ascii="Arial" w:eastAsia="Arial Unicode MS" w:hAnsi="Arial" w:cs="Arial"/>
                <w:color w:val="000000"/>
                <w:kern w:val="1"/>
                <w:lang w:val="sr-Cyrl-CS" w:eastAsia="ar-SA"/>
              </w:rPr>
              <w:t xml:space="preserve">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Брусна плоча 115/6 за метал</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 xml:space="preserve">Квака шилд пвц црна </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10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b/>
                <w:color w:val="000000"/>
                <w:kern w:val="1"/>
                <w:sz w:val="24"/>
                <w:szCs w:val="24"/>
                <w:lang w:val="sr-Cyrl-CS" w:eastAsia="ar-SA"/>
              </w:rPr>
            </w:pPr>
          </w:p>
        </w:tc>
      </w:tr>
      <w:tr w:rsidR="00741EAE" w:rsidRPr="00741EAE" w:rsidTr="00576D80">
        <w:tc>
          <w:tcPr>
            <w:tcW w:w="4480" w:type="dxa"/>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Навртка ЈУС 601 М10</w:t>
            </w:r>
          </w:p>
        </w:tc>
        <w:tc>
          <w:tcPr>
            <w:tcW w:w="1440" w:type="dxa"/>
            <w:tcBorders>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15 ком</w:t>
            </w:r>
          </w:p>
        </w:tc>
        <w:tc>
          <w:tcPr>
            <w:tcW w:w="2297"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01"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560" w:type="dxa"/>
            <w:gridSpan w:val="3"/>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485" w:type="dxa"/>
            <w:tcBorders>
              <w:left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c>
          <w:tcPr>
            <w:tcW w:w="1775" w:type="dxa"/>
            <w:gridSpan w:val="3"/>
            <w:tcBorders>
              <w:lef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val="sr-Cyrl-CS" w:eastAsia="ar-SA"/>
              </w:rPr>
            </w:pPr>
          </w:p>
        </w:tc>
      </w:tr>
      <w:tr w:rsidR="00741EAE" w:rsidRPr="00741EAE" w:rsidTr="00576D80">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Навртка ЈУС 601 М8</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15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Навртка ЈУС 601 М6</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15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Навртка ЈУС 601 М12</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15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Подлошке равне М6</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15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Подлошке равне М8</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15 ком</w:t>
            </w:r>
          </w:p>
        </w:tc>
        <w:tc>
          <w:tcPr>
            <w:tcW w:w="229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Подлошке равне М10</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15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Подлошке равне М12</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Cyrl-CS" w:eastAsia="ar-SA"/>
              </w:rPr>
              <w:t>15 ком</w:t>
            </w:r>
          </w:p>
        </w:tc>
        <w:tc>
          <w:tcPr>
            <w:tcW w:w="229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0"/>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Гума унутрашња за грађевинка колица</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2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495"/>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Гума спољна за грађевинка колица</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2 ком.</w:t>
            </w:r>
          </w:p>
        </w:tc>
        <w:tc>
          <w:tcPr>
            <w:tcW w:w="229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510"/>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Брава укопавајућа ЛЗ уметак 8 </w:t>
            </w:r>
            <w:r w:rsidRPr="00741EAE">
              <w:rPr>
                <w:rFonts w:ascii="Arial" w:eastAsia="Arial Unicode MS" w:hAnsi="Arial" w:cs="Arial"/>
                <w:color w:val="000000"/>
                <w:kern w:val="1"/>
                <w:lang w:val="sr-Cyrl-CS" w:eastAsia="ar-SA"/>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405"/>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Брава укоповајућа 8 обичан кључ </w:t>
            </w:r>
            <w:r w:rsidRPr="00741EAE">
              <w:rPr>
                <w:rFonts w:ascii="Arial" w:eastAsia="Arial Unicode MS" w:hAnsi="Arial" w:cs="Arial"/>
                <w:color w:val="000000"/>
                <w:kern w:val="1"/>
                <w:lang w:val="sr-Cyrl-CS" w:eastAsia="ar-SA"/>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3 ком</w:t>
            </w:r>
          </w:p>
        </w:tc>
        <w:tc>
          <w:tcPr>
            <w:tcW w:w="2297" w:type="dxa"/>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Брава укопавајућа ЛЗ уметак 6 </w:t>
            </w:r>
            <w:r w:rsidRPr="00741EAE">
              <w:rPr>
                <w:rFonts w:ascii="Arial" w:eastAsia="Arial Unicode MS" w:hAnsi="Arial" w:cs="Arial"/>
                <w:color w:val="000000"/>
                <w:kern w:val="1"/>
                <w:lang w:val="sr-Cyrl-CS" w:eastAsia="ar-SA"/>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ЛЗ уметак  са 4 кључа </w:t>
            </w:r>
            <w:r w:rsidRPr="00741EAE">
              <w:rPr>
                <w:rFonts w:ascii="Arial" w:eastAsia="Arial Unicode MS" w:hAnsi="Arial" w:cs="Arial"/>
                <w:color w:val="000000"/>
                <w:kern w:val="1"/>
                <w:lang w:val="sr-Cyrl-CS" w:eastAsia="ar-SA"/>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10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lastRenderedPageBreak/>
              <w:t xml:space="preserve">Прихватник за браву </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Поп нитна 3,2х10</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50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Катанац 6 мм </w:t>
            </w:r>
            <w:r w:rsidRPr="00741EAE">
              <w:rPr>
                <w:rFonts w:ascii="Arial" w:eastAsia="Arial Unicode MS" w:hAnsi="Arial" w:cs="Arial"/>
                <w:color w:val="000000"/>
                <w:kern w:val="1"/>
                <w:lang w:val="sr-Cyrl-CS" w:eastAsia="ar-SA"/>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Катанац 8 мм </w:t>
            </w:r>
            <w:r w:rsidRPr="00741EAE">
              <w:rPr>
                <w:rFonts w:ascii="Arial" w:eastAsia="Arial Unicode MS" w:hAnsi="Arial" w:cs="Arial"/>
                <w:color w:val="000000"/>
                <w:kern w:val="1"/>
                <w:lang w:val="sr-Cyrl-CS" w:eastAsia="ar-SA"/>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3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Комарник ширине  1 м</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5 метара</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Ланац 10</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8</w:t>
            </w:r>
            <w:r w:rsidRPr="00741EAE">
              <w:rPr>
                <w:rFonts w:ascii="Arial" w:eastAsia="Arial Unicode MS" w:hAnsi="Arial" w:cs="Arial"/>
                <w:color w:val="000000"/>
                <w:kern w:val="1"/>
                <w:lang w:val="sr-Cyrl-CS" w:eastAsia="ar-SA"/>
              </w:rPr>
              <w:t xml:space="preserve"> метара</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за метал ХСС 3</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за метал ХСС 3,5</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за метал ХСС 4</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за метал ХСС 4,5</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за метал ХСС 6</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за метал ХСС 7</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за метал ХСС 8</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за метал ХСС 10</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39"/>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видијум  6/100</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43"/>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видијум 8/120</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55"/>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видијум 10/120</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55"/>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Бургија видијум 12/150</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val="sr-Latn-RS" w:eastAsia="ar-SA"/>
              </w:rPr>
              <w:t>1</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85"/>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Бравица 55х55 мм штелујућа</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Cyrl-CS" w:eastAsia="ar-SA"/>
              </w:rPr>
              <w:t>8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70"/>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Брусна плоча 230/А</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Latn-RS" w:eastAsia="ar-SA"/>
              </w:rPr>
              <w:t>5</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67"/>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Резна плоча 230/3</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val="sr-Latn-RS" w:eastAsia="ar-SA"/>
              </w:rPr>
              <w:t>5</w:t>
            </w:r>
            <w:r w:rsidRPr="00741EAE">
              <w:rPr>
                <w:rFonts w:ascii="Arial" w:eastAsia="Arial Unicode MS" w:hAnsi="Arial" w:cs="Arial"/>
                <w:color w:val="000000"/>
                <w:kern w:val="1"/>
                <w:lang w:val="sr-Cyrl-CS" w:eastAsia="ar-SA"/>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10"/>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Хром електрода инокс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1</w:t>
            </w:r>
            <w:r w:rsidRPr="00741EAE">
              <w:rPr>
                <w:rFonts w:ascii="Arial" w:eastAsia="Arial Unicode MS" w:hAnsi="Arial" w:cs="Arial"/>
                <w:color w:val="000000"/>
                <w:kern w:val="1"/>
                <w:lang w:val="sr-Cyrl-CS" w:eastAsia="ar-SA"/>
              </w:rPr>
              <w:t>0 ком</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15"/>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Електрода за варење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10</w:t>
            </w:r>
            <w:r w:rsidRPr="00741EAE">
              <w:rPr>
                <w:rFonts w:ascii="Arial" w:eastAsia="Arial Unicode MS" w:hAnsi="Arial" w:cs="Arial"/>
                <w:color w:val="000000"/>
                <w:kern w:val="1"/>
                <w:lang w:val="sr-Cyrl-CS" w:eastAsia="ar-SA"/>
              </w:rPr>
              <w:t xml:space="preserve"> кг</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75"/>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Екелтрода за варење 3,25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 xml:space="preserve"> кг</w:t>
            </w: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13"/>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lastRenderedPageBreak/>
              <w:t>Гас жица црна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3</w:t>
            </w:r>
            <w:r w:rsidRPr="00741EAE">
              <w:rPr>
                <w:rFonts w:ascii="Arial" w:eastAsia="Arial Unicode MS" w:hAnsi="Arial" w:cs="Arial"/>
                <w:color w:val="000000"/>
                <w:kern w:val="1"/>
                <w:lang w:val="sr-Cyrl-CS" w:eastAsia="ar-SA"/>
              </w:rPr>
              <w:t xml:space="preserve"> кг</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348"/>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Гас жица месинг 3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2</w:t>
            </w:r>
            <w:r w:rsidRPr="00741EAE">
              <w:rPr>
                <w:rFonts w:ascii="Arial" w:eastAsia="Arial Unicode MS" w:hAnsi="Arial" w:cs="Arial"/>
                <w:color w:val="000000"/>
                <w:kern w:val="1"/>
                <w:lang w:val="sr-Cyrl-CS" w:eastAsia="ar-SA"/>
              </w:rPr>
              <w:t xml:space="preserve"> кг</w:t>
            </w: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510"/>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Лепак за дрво 1/1 Беохмик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5</w:t>
            </w:r>
            <w:r w:rsidRPr="00741EAE">
              <w:rPr>
                <w:rFonts w:ascii="Arial" w:eastAsia="Arial Unicode MS" w:hAnsi="Arial" w:cs="Arial"/>
                <w:color w:val="000000"/>
                <w:kern w:val="1"/>
                <w:lang w:val="sr-Cyrl-CS" w:eastAsia="ar-SA"/>
              </w:rPr>
              <w:t xml:space="preserve"> ком</w:t>
            </w: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430"/>
        </w:trPr>
        <w:tc>
          <w:tcPr>
            <w:tcW w:w="448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rPr>
                <w:rFonts w:ascii="Arial" w:eastAsia="Arial Unicode MS" w:hAnsi="Arial" w:cs="Arial"/>
                <w:color w:val="000000"/>
                <w:kern w:val="1"/>
                <w:sz w:val="24"/>
                <w:szCs w:val="24"/>
                <w:lang w:eastAsia="ar-SA"/>
              </w:rPr>
            </w:pPr>
            <w:r w:rsidRPr="00741EAE">
              <w:rPr>
                <w:rFonts w:ascii="Arial" w:eastAsia="Arial Unicode MS" w:hAnsi="Arial" w:cs="Arial"/>
                <w:color w:val="000000"/>
                <w:kern w:val="1"/>
                <w:lang w:eastAsia="ar-SA"/>
              </w:rPr>
              <w:t xml:space="preserve">Синтелан 1/1 </w:t>
            </w:r>
          </w:p>
        </w:tc>
        <w:tc>
          <w:tcPr>
            <w:tcW w:w="1440"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lang w:eastAsia="ar-SA"/>
              </w:rPr>
              <w:t>3</w:t>
            </w:r>
            <w:r w:rsidRPr="00741EAE">
              <w:rPr>
                <w:rFonts w:ascii="Arial" w:eastAsia="Arial Unicode MS" w:hAnsi="Arial" w:cs="Arial"/>
                <w:color w:val="000000"/>
                <w:kern w:val="1"/>
                <w:lang w:val="sr-Cyrl-CS" w:eastAsia="ar-SA"/>
              </w:rPr>
              <w:t>ком</w:t>
            </w: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2297"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tc>
        <w:tc>
          <w:tcPr>
            <w:tcW w:w="1701" w:type="dxa"/>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60" w:type="dxa"/>
            <w:gridSpan w:val="3"/>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r w:rsidR="00741EAE" w:rsidRPr="00741EAE" w:rsidTr="00576D80">
        <w:trPr>
          <w:cantSplit/>
          <w:trHeight w:val="228"/>
        </w:trPr>
        <w:tc>
          <w:tcPr>
            <w:tcW w:w="11478" w:type="dxa"/>
            <w:gridSpan w:val="7"/>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r w:rsidRPr="00741EAE">
              <w:rPr>
                <w:rFonts w:ascii="Arial" w:eastAsia="Arial Unicode MS" w:hAnsi="Arial" w:cs="Arial"/>
                <w:color w:val="000000"/>
                <w:kern w:val="1"/>
                <w:sz w:val="24"/>
                <w:szCs w:val="24"/>
                <w:lang w:eastAsia="ar-SA"/>
              </w:rPr>
              <w:t>Свега:</w:t>
            </w: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val="sr-Cyrl-CS" w:eastAsia="ar-SA"/>
              </w:rPr>
            </w:pPr>
          </w:p>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5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c>
          <w:tcPr>
            <w:tcW w:w="1730" w:type="dxa"/>
            <w:gridSpan w:val="2"/>
            <w:tcBorders>
              <w:top w:val="single" w:sz="4" w:space="0" w:color="auto"/>
              <w:left w:val="single" w:sz="4" w:space="0" w:color="auto"/>
              <w:bottom w:val="single" w:sz="4" w:space="0" w:color="auto"/>
              <w:right w:val="single" w:sz="4" w:space="0" w:color="auto"/>
            </w:tcBorders>
          </w:tcPr>
          <w:p w:rsidR="00741EAE" w:rsidRPr="00741EAE" w:rsidRDefault="00741EAE" w:rsidP="00741EAE">
            <w:pPr>
              <w:suppressAutoHyphens/>
              <w:spacing w:after="0" w:line="100" w:lineRule="atLeast"/>
              <w:jc w:val="right"/>
              <w:rPr>
                <w:rFonts w:ascii="Arial" w:eastAsia="Arial Unicode MS" w:hAnsi="Arial" w:cs="Arial"/>
                <w:color w:val="000000"/>
                <w:kern w:val="1"/>
                <w:sz w:val="24"/>
                <w:szCs w:val="24"/>
                <w:lang w:eastAsia="ar-SA"/>
              </w:rPr>
            </w:pPr>
          </w:p>
        </w:tc>
      </w:tr>
    </w:tbl>
    <w:p w:rsidR="00741EAE" w:rsidRPr="00741EAE" w:rsidRDefault="00741EAE" w:rsidP="00741EAE">
      <w:pPr>
        <w:suppressAutoHyphens/>
        <w:spacing w:after="0" w:line="100" w:lineRule="atLeast"/>
        <w:rPr>
          <w:rFonts w:ascii="Arial" w:eastAsia="Arial Unicode MS" w:hAnsi="Arial" w:cs="Arial"/>
          <w:color w:val="000000"/>
          <w:kern w:val="1"/>
          <w:lang w:eastAsia="ar-SA"/>
        </w:rPr>
      </w:pPr>
    </w:p>
    <w:p w:rsidR="00741EAE" w:rsidRPr="00741EAE" w:rsidRDefault="00741EAE" w:rsidP="00741EAE">
      <w:pPr>
        <w:suppressAutoHyphens/>
        <w:spacing w:after="0" w:line="100" w:lineRule="atLeast"/>
        <w:rPr>
          <w:rFonts w:ascii="Arial" w:eastAsia="Arial Unicode MS" w:hAnsi="Arial" w:cs="Arial"/>
          <w:color w:val="000000"/>
          <w:kern w:val="1"/>
          <w:lang w:eastAsia="ar-SA"/>
        </w:rPr>
      </w:pPr>
      <w:r w:rsidRPr="00741EAE">
        <w:rPr>
          <w:rFonts w:ascii="Arial" w:eastAsia="Arial Unicode MS" w:hAnsi="Arial" w:cs="Arial"/>
          <w:color w:val="000000"/>
          <w:kern w:val="1"/>
          <w:lang w:eastAsia="ar-SA"/>
        </w:rPr>
        <w:t xml:space="preserve">                           </w:t>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t>МП              ПОНУЂАЧ</w:t>
      </w:r>
    </w:p>
    <w:p w:rsidR="00741EAE" w:rsidRPr="00741EAE" w:rsidRDefault="00741EAE" w:rsidP="00741EAE">
      <w:pPr>
        <w:suppressAutoHyphens/>
        <w:spacing w:after="0" w:line="100" w:lineRule="atLeast"/>
        <w:rPr>
          <w:rFonts w:ascii="Arial" w:eastAsia="Arial Unicode MS" w:hAnsi="Arial" w:cs="Arial"/>
          <w:i/>
          <w:iCs/>
          <w:color w:val="000000"/>
          <w:kern w:val="1"/>
          <w:lang w:eastAsia="ar-SA"/>
        </w:rPr>
      </w:pP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r>
      <w:r w:rsidRPr="00741EAE">
        <w:rPr>
          <w:rFonts w:ascii="Arial" w:eastAsia="Arial Unicode MS" w:hAnsi="Arial" w:cs="Arial"/>
          <w:color w:val="000000"/>
          <w:kern w:val="1"/>
          <w:lang w:eastAsia="ar-SA"/>
        </w:rPr>
        <w:tab/>
        <w:t>_____________________</w:t>
      </w:r>
    </w:p>
    <w:p w:rsidR="00B64DDE" w:rsidRDefault="00741EAE" w:rsidP="00741EAE">
      <w:pPr>
        <w:rPr>
          <w:rFonts w:ascii="Arial" w:eastAsia="Arial Unicode MS" w:hAnsi="Arial" w:cs="Arial"/>
          <w:i/>
          <w:iCs/>
          <w:color w:val="000000"/>
          <w:kern w:val="1"/>
          <w:lang w:val="sr-Cyrl-CS" w:eastAsia="ar-SA"/>
        </w:rPr>
      </w:pPr>
      <w:r w:rsidRPr="00741EAE">
        <w:rPr>
          <w:rFonts w:ascii="Arial" w:eastAsia="Arial Unicode MS" w:hAnsi="Arial" w:cs="Arial"/>
          <w:i/>
          <w:iCs/>
          <w:color w:val="000000"/>
          <w:kern w:val="1"/>
          <w:lang w:val="sr-Cyrl-CS" w:eastAsia="ar-SA"/>
        </w:rPr>
        <w:tab/>
      </w:r>
      <w:r w:rsidRPr="00741EAE">
        <w:rPr>
          <w:rFonts w:ascii="Arial" w:eastAsia="Arial Unicode MS" w:hAnsi="Arial" w:cs="Arial"/>
          <w:i/>
          <w:iCs/>
          <w:color w:val="000000"/>
          <w:kern w:val="1"/>
          <w:lang w:val="sr-Cyrl-CS" w:eastAsia="ar-SA"/>
        </w:rPr>
        <w:tab/>
      </w:r>
      <w:r w:rsidRPr="00741EAE">
        <w:rPr>
          <w:rFonts w:ascii="Arial" w:eastAsia="Arial Unicode MS" w:hAnsi="Arial" w:cs="Arial"/>
          <w:i/>
          <w:iCs/>
          <w:color w:val="000000"/>
          <w:kern w:val="1"/>
          <w:lang w:val="sr-Cyrl-CS" w:eastAsia="ar-SA"/>
        </w:rPr>
        <w:tab/>
      </w:r>
      <w:r w:rsidRPr="00741EAE">
        <w:rPr>
          <w:rFonts w:ascii="Arial" w:eastAsia="Arial Unicode MS" w:hAnsi="Arial" w:cs="Arial"/>
          <w:i/>
          <w:iCs/>
          <w:color w:val="000000"/>
          <w:kern w:val="1"/>
          <w:lang w:val="sr-Cyrl-CS" w:eastAsia="ar-SA"/>
        </w:rPr>
        <w:tab/>
      </w:r>
      <w:r w:rsidRPr="00741EAE">
        <w:rPr>
          <w:rFonts w:ascii="Arial" w:eastAsia="Arial Unicode MS" w:hAnsi="Arial" w:cs="Arial"/>
          <w:i/>
          <w:iCs/>
          <w:color w:val="000000"/>
          <w:kern w:val="1"/>
          <w:lang w:val="sr-Cyrl-CS" w:eastAsia="ar-SA"/>
        </w:rPr>
        <w:tab/>
      </w:r>
      <w:r w:rsidRPr="00741EAE">
        <w:rPr>
          <w:rFonts w:ascii="Arial" w:eastAsia="Arial Unicode MS" w:hAnsi="Arial" w:cs="Arial"/>
          <w:i/>
          <w:iCs/>
          <w:color w:val="000000"/>
          <w:kern w:val="1"/>
          <w:lang w:val="sr-Cyrl-CS" w:eastAsia="ar-SA"/>
        </w:rPr>
        <w:tab/>
      </w:r>
      <w:r w:rsidRPr="00741EAE">
        <w:rPr>
          <w:rFonts w:ascii="Arial" w:eastAsia="Arial Unicode MS" w:hAnsi="Arial" w:cs="Arial"/>
          <w:i/>
          <w:iCs/>
          <w:color w:val="000000"/>
          <w:kern w:val="1"/>
          <w:lang w:val="sr-Cyrl-CS" w:eastAsia="ar-SA"/>
        </w:rPr>
        <w:tab/>
      </w:r>
      <w:r w:rsidRPr="00741EAE">
        <w:rPr>
          <w:rFonts w:ascii="Arial" w:eastAsia="Arial Unicode MS" w:hAnsi="Arial" w:cs="Arial"/>
          <w:i/>
          <w:iCs/>
          <w:color w:val="000000"/>
          <w:kern w:val="1"/>
          <w:lang w:val="sr-Cyrl-CS" w:eastAsia="ar-SA"/>
        </w:rPr>
        <w:tab/>
      </w:r>
      <w:r w:rsidRPr="00741EAE">
        <w:rPr>
          <w:rFonts w:ascii="Arial" w:eastAsia="Arial Unicode MS" w:hAnsi="Arial" w:cs="Arial"/>
          <w:i/>
          <w:iCs/>
          <w:color w:val="000000"/>
          <w:kern w:val="1"/>
          <w:lang w:val="sr-Cyrl-CS" w:eastAsia="ar-SA"/>
        </w:rPr>
        <w:tab/>
        <w:t xml:space="preserve">                                                           </w:t>
      </w:r>
    </w:p>
    <w:p w:rsidR="00B64DDE" w:rsidRDefault="00B64DDE" w:rsidP="00741EAE">
      <w:pPr>
        <w:rPr>
          <w:rFonts w:ascii="Arial" w:eastAsia="Arial Unicode MS" w:hAnsi="Arial" w:cs="Arial"/>
          <w:i/>
          <w:iCs/>
          <w:color w:val="000000"/>
          <w:kern w:val="1"/>
          <w:lang w:val="sr-Cyrl-CS" w:eastAsia="ar-SA"/>
        </w:rPr>
      </w:pPr>
    </w:p>
    <w:p w:rsidR="00B64DDE" w:rsidRDefault="00B64DDE" w:rsidP="00741EAE">
      <w:pPr>
        <w:rPr>
          <w:rFonts w:ascii="Arial" w:eastAsia="Arial Unicode MS" w:hAnsi="Arial" w:cs="Arial"/>
          <w:i/>
          <w:iCs/>
          <w:color w:val="000000"/>
          <w:kern w:val="1"/>
          <w:lang w:val="sr-Cyrl-CS" w:eastAsia="ar-SA"/>
        </w:rPr>
      </w:pPr>
    </w:p>
    <w:p w:rsidR="00B64DDE" w:rsidRDefault="00B64DDE" w:rsidP="00741EAE">
      <w:pPr>
        <w:rPr>
          <w:rFonts w:ascii="Arial" w:eastAsia="Arial Unicode MS" w:hAnsi="Arial" w:cs="Arial"/>
          <w:i/>
          <w:iCs/>
          <w:color w:val="000000"/>
          <w:kern w:val="1"/>
          <w:lang w:val="sr-Cyrl-CS" w:eastAsia="ar-SA"/>
        </w:rPr>
      </w:pPr>
    </w:p>
    <w:p w:rsidR="00B64DDE" w:rsidRDefault="00B64DDE" w:rsidP="00741EAE">
      <w:pPr>
        <w:rPr>
          <w:rFonts w:ascii="Arial" w:eastAsia="Arial Unicode MS" w:hAnsi="Arial" w:cs="Arial"/>
          <w:i/>
          <w:iCs/>
          <w:color w:val="000000"/>
          <w:kern w:val="1"/>
          <w:lang w:val="sr-Cyrl-CS" w:eastAsia="ar-SA"/>
        </w:rPr>
        <w:sectPr w:rsidR="00B64DDE" w:rsidSect="00741EAE">
          <w:pgSz w:w="15840" w:h="12240" w:orient="landscape"/>
          <w:pgMar w:top="1440" w:right="1440" w:bottom="1440" w:left="1440" w:header="708" w:footer="708" w:gutter="0"/>
          <w:cols w:space="708"/>
          <w:docGrid w:linePitch="360"/>
        </w:sectPr>
      </w:pPr>
    </w:p>
    <w:p w:rsidR="00B64DDE" w:rsidRPr="00B64DDE" w:rsidRDefault="00B64DDE" w:rsidP="00B64DDE">
      <w:pPr>
        <w:suppressAutoHyphens/>
        <w:spacing w:after="0" w:line="100" w:lineRule="atLeast"/>
        <w:jc w:val="center"/>
        <w:rPr>
          <w:rFonts w:ascii="Arial" w:eastAsia="Arial Unicode MS" w:hAnsi="Arial" w:cs="Arial"/>
          <w:b/>
          <w:bCs/>
          <w:i/>
          <w:iCs/>
          <w:color w:val="000000"/>
          <w:kern w:val="1"/>
          <w:lang w:val="sr-Cyrl-RS" w:eastAsia="ar-SA"/>
        </w:rPr>
      </w:pPr>
      <w:r w:rsidRPr="00B64DDE">
        <w:rPr>
          <w:rFonts w:ascii="Arial" w:eastAsia="Arial Unicode MS" w:hAnsi="Arial" w:cs="Arial"/>
          <w:b/>
          <w:bCs/>
          <w:i/>
          <w:iCs/>
          <w:color w:val="000000"/>
          <w:kern w:val="1"/>
          <w:lang w:eastAsia="ar-SA"/>
        </w:rPr>
        <w:lastRenderedPageBreak/>
        <w:t>УГОВОР О ЈАВНОЈ НАБАВЦИ ТЕХНИЧКОГ МАТЕРИЈАЛ</w:t>
      </w:r>
      <w:r>
        <w:rPr>
          <w:rFonts w:ascii="Arial" w:eastAsia="Arial Unicode MS" w:hAnsi="Arial" w:cs="Arial"/>
          <w:b/>
          <w:bCs/>
          <w:i/>
          <w:iCs/>
          <w:color w:val="000000"/>
          <w:kern w:val="1"/>
          <w:lang w:eastAsia="ar-SA"/>
        </w:rPr>
        <w:t>А</w:t>
      </w:r>
    </w:p>
    <w:p w:rsidR="00B64DDE" w:rsidRPr="00B64DDE" w:rsidRDefault="00B64DDE" w:rsidP="00B64DDE">
      <w:pPr>
        <w:suppressAutoHyphens/>
        <w:spacing w:after="0" w:line="100" w:lineRule="atLeast"/>
        <w:jc w:val="center"/>
        <w:rPr>
          <w:rFonts w:ascii="Arial" w:eastAsia="Arial Unicode MS" w:hAnsi="Arial" w:cs="Arial"/>
          <w:i/>
          <w:iCs/>
          <w:color w:val="000000"/>
          <w:kern w:val="1"/>
          <w:lang w:val="sr-Cyrl-CS" w:eastAsia="ar-SA"/>
        </w:rPr>
      </w:pPr>
    </w:p>
    <w:p w:rsidR="00B64DDE" w:rsidRPr="00B64DDE" w:rsidRDefault="00B64DDE" w:rsidP="00B64DDE">
      <w:pPr>
        <w:suppressAutoHyphens/>
        <w:spacing w:after="0" w:line="100" w:lineRule="atLeast"/>
        <w:rPr>
          <w:rFonts w:ascii="Arial" w:eastAsia="Arial Unicode MS" w:hAnsi="Arial" w:cs="Arial"/>
          <w:i/>
          <w:iCs/>
          <w:color w:val="000000"/>
          <w:kern w:val="1"/>
          <w:lang w:eastAsia="ar-SA"/>
        </w:rPr>
      </w:pPr>
      <w:r w:rsidRPr="00B64DDE">
        <w:rPr>
          <w:rFonts w:ascii="Arial" w:eastAsia="Arial Unicode MS" w:hAnsi="Arial" w:cs="Arial"/>
          <w:b/>
          <w:i/>
          <w:iCs/>
          <w:color w:val="000000"/>
          <w:kern w:val="1"/>
          <w:lang w:eastAsia="ar-SA"/>
        </w:rPr>
        <w:t>Закључен између:</w:t>
      </w:r>
    </w:p>
    <w:p w:rsidR="00B64DDE" w:rsidRPr="00B64DDE" w:rsidRDefault="00B64DDE" w:rsidP="00B64DDE">
      <w:pPr>
        <w:suppressAutoHyphens/>
        <w:spacing w:after="0" w:line="100" w:lineRule="atLeast"/>
        <w:rPr>
          <w:rFonts w:ascii="Arial" w:eastAsia="Arial Unicode MS" w:hAnsi="Arial" w:cs="Arial"/>
          <w:i/>
          <w:iCs/>
          <w:color w:val="000000"/>
          <w:kern w:val="1"/>
          <w:lang w:val="sr-Cyrl-CS" w:eastAsia="ar-SA"/>
        </w:rPr>
      </w:pPr>
      <w:r w:rsidRPr="00B64DDE">
        <w:rPr>
          <w:rFonts w:ascii="Arial" w:eastAsia="Arial Unicode MS" w:hAnsi="Arial" w:cs="Arial"/>
          <w:i/>
          <w:iCs/>
          <w:color w:val="000000"/>
          <w:kern w:val="1"/>
          <w:lang w:eastAsia="ar-SA"/>
        </w:rPr>
        <w:t xml:space="preserve">Наручиоца </w:t>
      </w:r>
      <w:r w:rsidRPr="00B64DDE">
        <w:rPr>
          <w:rFonts w:ascii="Arial" w:eastAsia="Arial Unicode MS" w:hAnsi="Arial" w:cs="Arial"/>
          <w:i/>
          <w:iCs/>
          <w:color w:val="000000"/>
          <w:kern w:val="1"/>
          <w:lang w:val="sr-Cyrl-CS" w:eastAsia="ar-SA"/>
        </w:rPr>
        <w:t>Специјалне болнице за плућне болести "Озрен" Сокобања</w:t>
      </w:r>
    </w:p>
    <w:p w:rsidR="00B64DDE" w:rsidRPr="00B64DDE" w:rsidRDefault="00B64DDE" w:rsidP="00B64DDE">
      <w:pPr>
        <w:suppressAutoHyphens/>
        <w:spacing w:after="0" w:line="100" w:lineRule="atLeast"/>
        <w:rPr>
          <w:rFonts w:ascii="Arial" w:eastAsia="Arial Unicode MS" w:hAnsi="Arial" w:cs="Arial"/>
          <w:i/>
          <w:iCs/>
          <w:color w:val="000000"/>
          <w:kern w:val="1"/>
          <w:lang w:val="sr-Cyrl-CS" w:eastAsia="ar-SA"/>
        </w:rPr>
      </w:pPr>
      <w:r w:rsidRPr="00B64DDE">
        <w:rPr>
          <w:rFonts w:ascii="Arial" w:eastAsia="Arial Unicode MS" w:hAnsi="Arial" w:cs="Arial"/>
          <w:i/>
          <w:iCs/>
          <w:color w:val="000000"/>
          <w:kern w:val="1"/>
          <w:lang w:eastAsia="ar-SA"/>
        </w:rPr>
        <w:t>са седиштем</w:t>
      </w:r>
      <w:r w:rsidRPr="00B64DDE">
        <w:rPr>
          <w:rFonts w:ascii="Arial" w:eastAsia="Arial Unicode MS" w:hAnsi="Arial" w:cs="Arial"/>
          <w:i/>
          <w:iCs/>
          <w:color w:val="000000"/>
          <w:kern w:val="1"/>
          <w:lang w:val="sr-Cyrl-CS" w:eastAsia="ar-SA"/>
        </w:rPr>
        <w:t xml:space="preserve"> на Озрену- Сокобања</w:t>
      </w:r>
      <w:r w:rsidRPr="00B64DDE">
        <w:rPr>
          <w:rFonts w:ascii="Arial" w:eastAsia="Arial Unicode MS" w:hAnsi="Arial" w:cs="Arial"/>
          <w:i/>
          <w:iCs/>
          <w:color w:val="000000"/>
          <w:kern w:val="1"/>
          <w:lang w:eastAsia="ar-SA"/>
        </w:rPr>
        <w:t xml:space="preserve">, улица </w:t>
      </w:r>
      <w:r w:rsidRPr="00B64DDE">
        <w:rPr>
          <w:rFonts w:ascii="Arial" w:eastAsia="Arial Unicode MS" w:hAnsi="Arial" w:cs="Arial"/>
          <w:i/>
          <w:iCs/>
          <w:color w:val="000000"/>
          <w:kern w:val="1"/>
          <w:lang w:val="sr-Cyrl-CS" w:eastAsia="ar-SA"/>
        </w:rPr>
        <w:t>насеље озрен бб</w:t>
      </w:r>
      <w:r w:rsidRPr="00B64DDE">
        <w:rPr>
          <w:rFonts w:ascii="Arial" w:eastAsia="Arial Unicode MS" w:hAnsi="Arial" w:cs="Arial"/>
          <w:i/>
          <w:iCs/>
          <w:color w:val="000000"/>
          <w:kern w:val="1"/>
          <w:lang w:eastAsia="ar-SA"/>
        </w:rPr>
        <w:t xml:space="preserve"> ПИБ:</w:t>
      </w:r>
      <w:r w:rsidRPr="00B64DDE">
        <w:rPr>
          <w:rFonts w:ascii="Arial" w:eastAsia="Arial Unicode MS" w:hAnsi="Arial" w:cs="Arial"/>
          <w:i/>
          <w:iCs/>
          <w:color w:val="000000"/>
          <w:kern w:val="1"/>
          <w:lang w:val="sr-Cyrl-CS" w:eastAsia="ar-SA"/>
        </w:rPr>
        <w:t>102174689</w:t>
      </w:r>
      <w:r w:rsidRPr="00B64DDE">
        <w:rPr>
          <w:rFonts w:ascii="Arial" w:eastAsia="Arial Unicode MS" w:hAnsi="Arial" w:cs="Arial"/>
          <w:i/>
          <w:iCs/>
          <w:color w:val="000000"/>
          <w:kern w:val="1"/>
          <w:lang w:eastAsia="ar-SA"/>
        </w:rPr>
        <w:t xml:space="preserve"> Матични број: </w:t>
      </w:r>
      <w:r w:rsidRPr="00B64DDE">
        <w:rPr>
          <w:rFonts w:ascii="Arial" w:eastAsia="Arial Unicode MS" w:hAnsi="Arial" w:cs="Arial"/>
          <w:i/>
          <w:iCs/>
          <w:color w:val="000000"/>
          <w:kern w:val="1"/>
          <w:lang w:val="sr-Cyrl-CS" w:eastAsia="ar-SA"/>
        </w:rPr>
        <w:t>07128541</w:t>
      </w:r>
    </w:p>
    <w:p w:rsidR="00B64DDE" w:rsidRPr="00B64DDE" w:rsidRDefault="00B64DDE" w:rsidP="00B64DDE">
      <w:pPr>
        <w:suppressAutoHyphens/>
        <w:spacing w:after="0" w:line="100" w:lineRule="atLeast"/>
        <w:rPr>
          <w:rFonts w:ascii="Arial" w:eastAsia="Arial Unicode MS" w:hAnsi="Arial" w:cs="Arial"/>
          <w:i/>
          <w:iCs/>
          <w:color w:val="000000"/>
          <w:kern w:val="1"/>
          <w:lang w:val="sr-Cyrl-CS" w:eastAsia="ar-SA"/>
        </w:rPr>
      </w:pPr>
      <w:r w:rsidRPr="00B64DDE">
        <w:rPr>
          <w:rFonts w:ascii="Arial" w:eastAsia="Arial Unicode MS" w:hAnsi="Arial" w:cs="Arial"/>
          <w:i/>
          <w:iCs/>
          <w:color w:val="000000"/>
          <w:kern w:val="1"/>
          <w:lang w:eastAsia="ar-SA"/>
        </w:rPr>
        <w:t>Број рачуна: .</w:t>
      </w:r>
      <w:r w:rsidRPr="00B64DDE">
        <w:rPr>
          <w:rFonts w:ascii="Arial" w:eastAsia="Arial Unicode MS" w:hAnsi="Arial" w:cs="Arial"/>
          <w:i/>
          <w:iCs/>
          <w:color w:val="000000"/>
          <w:kern w:val="1"/>
          <w:lang w:val="sr-Cyrl-CS" w:eastAsia="ar-SA"/>
        </w:rPr>
        <w:t xml:space="preserve">840-538661-68 </w:t>
      </w:r>
      <w:r w:rsidRPr="00B64DDE">
        <w:rPr>
          <w:rFonts w:ascii="Arial" w:eastAsia="Arial Unicode MS" w:hAnsi="Arial" w:cs="Arial"/>
          <w:i/>
          <w:iCs/>
          <w:color w:val="000000"/>
          <w:kern w:val="1"/>
          <w:lang w:eastAsia="ar-SA"/>
        </w:rPr>
        <w:t>Назив банке:</w:t>
      </w:r>
      <w:r w:rsidRPr="00B64DDE">
        <w:rPr>
          <w:rFonts w:ascii="Arial" w:eastAsia="Arial Unicode MS" w:hAnsi="Arial" w:cs="Arial"/>
          <w:i/>
          <w:iCs/>
          <w:color w:val="000000"/>
          <w:kern w:val="1"/>
          <w:lang w:val="sr-Cyrl-CS" w:eastAsia="ar-SA"/>
        </w:rPr>
        <w:t>Управа за трезор НБС</w:t>
      </w:r>
    </w:p>
    <w:p w:rsidR="00B64DDE" w:rsidRPr="00B64DDE" w:rsidRDefault="00B64DDE" w:rsidP="00B64DDE">
      <w:pPr>
        <w:suppressAutoHyphens/>
        <w:spacing w:after="0" w:line="100" w:lineRule="atLeast"/>
        <w:rPr>
          <w:rFonts w:ascii="Arial" w:eastAsia="Arial Unicode MS" w:hAnsi="Arial" w:cs="Arial"/>
          <w:i/>
          <w:iCs/>
          <w:color w:val="000000"/>
          <w:kern w:val="1"/>
          <w:lang w:val="sr-Cyrl-CS" w:eastAsia="ar-SA"/>
        </w:rPr>
      </w:pPr>
      <w:r w:rsidRPr="00B64DDE">
        <w:rPr>
          <w:rFonts w:ascii="Arial" w:eastAsia="Arial Unicode MS" w:hAnsi="Arial" w:cs="Arial"/>
          <w:i/>
          <w:iCs/>
          <w:color w:val="000000"/>
          <w:kern w:val="1"/>
          <w:lang w:eastAsia="ar-SA"/>
        </w:rPr>
        <w:t>Телефон:</w:t>
      </w:r>
      <w:r w:rsidRPr="00B64DDE">
        <w:rPr>
          <w:rFonts w:ascii="Arial" w:eastAsia="Arial Unicode MS" w:hAnsi="Arial" w:cs="Arial"/>
          <w:i/>
          <w:iCs/>
          <w:color w:val="000000"/>
          <w:kern w:val="1"/>
          <w:lang w:val="sr-Cyrl-CS" w:eastAsia="ar-SA"/>
        </w:rPr>
        <w:t xml:space="preserve">018/830-927 </w:t>
      </w:r>
      <w:r w:rsidRPr="00B64DDE">
        <w:rPr>
          <w:rFonts w:ascii="Arial" w:eastAsia="Arial Unicode MS" w:hAnsi="Arial" w:cs="Arial"/>
          <w:i/>
          <w:iCs/>
          <w:color w:val="000000"/>
          <w:kern w:val="1"/>
          <w:lang w:eastAsia="ar-SA"/>
        </w:rPr>
        <w:t>Телефакс:</w:t>
      </w:r>
      <w:r w:rsidRPr="00B64DDE">
        <w:rPr>
          <w:rFonts w:ascii="Arial" w:eastAsia="Arial Unicode MS" w:hAnsi="Arial" w:cs="Arial"/>
          <w:i/>
          <w:iCs/>
          <w:color w:val="000000"/>
          <w:kern w:val="1"/>
          <w:lang w:val="sr-Cyrl-CS" w:eastAsia="ar-SA"/>
        </w:rPr>
        <w:t>018/830-337</w:t>
      </w:r>
    </w:p>
    <w:p w:rsidR="00B64DDE" w:rsidRPr="00B64DDE" w:rsidRDefault="00B64DDE" w:rsidP="00B64DDE">
      <w:pPr>
        <w:suppressAutoHyphens/>
        <w:spacing w:after="0" w:line="100" w:lineRule="atLeast"/>
        <w:rPr>
          <w:rFonts w:ascii="Arial" w:eastAsia="Arial Unicode MS" w:hAnsi="Arial" w:cs="Arial"/>
          <w:i/>
          <w:iCs/>
          <w:color w:val="000000"/>
          <w:kern w:val="1"/>
          <w:lang w:val="sr-Cyrl-CS" w:eastAsia="ar-SA"/>
        </w:rPr>
      </w:pPr>
      <w:r w:rsidRPr="00B64DDE">
        <w:rPr>
          <w:rFonts w:ascii="Arial" w:eastAsia="Arial Unicode MS" w:hAnsi="Arial" w:cs="Arial"/>
          <w:i/>
          <w:iCs/>
          <w:color w:val="000000"/>
          <w:kern w:val="1"/>
          <w:lang w:eastAsia="ar-SA"/>
        </w:rPr>
        <w:t>кога заступа</w:t>
      </w:r>
      <w:r w:rsidRPr="00B64DDE">
        <w:rPr>
          <w:rFonts w:ascii="Arial" w:eastAsia="Arial Unicode MS" w:hAnsi="Arial" w:cs="Arial"/>
          <w:i/>
          <w:iCs/>
          <w:color w:val="000000"/>
          <w:kern w:val="1"/>
          <w:lang w:val="sr-Cyrl-CS" w:eastAsia="ar-SA"/>
        </w:rPr>
        <w:t xml:space="preserve"> вд.директор Др. Гордана Антонијевић</w:t>
      </w:r>
    </w:p>
    <w:p w:rsidR="00B64DDE" w:rsidRPr="00B64DDE" w:rsidRDefault="00B64DDE" w:rsidP="00B64DDE">
      <w:pPr>
        <w:suppressAutoHyphens/>
        <w:spacing w:after="0" w:line="100" w:lineRule="atLeast"/>
        <w:rPr>
          <w:rFonts w:ascii="Arial" w:eastAsia="Arial Unicode MS" w:hAnsi="Arial" w:cs="Arial"/>
          <w:i/>
          <w:iCs/>
          <w:color w:val="000000"/>
          <w:kern w:val="1"/>
          <w:lang w:val="sr-Cyrl-CS" w:eastAsia="ar-SA"/>
        </w:rPr>
      </w:pPr>
      <w:r w:rsidRPr="00B64DDE">
        <w:rPr>
          <w:rFonts w:ascii="Arial" w:eastAsia="Arial Unicode MS" w:hAnsi="Arial" w:cs="Arial"/>
          <w:i/>
          <w:iCs/>
          <w:color w:val="000000"/>
          <w:kern w:val="1"/>
          <w:lang w:eastAsia="ar-SA"/>
        </w:rPr>
        <w:t>(у даљем тексту</w:t>
      </w:r>
      <w:r w:rsidRPr="00B64DDE">
        <w:rPr>
          <w:rFonts w:ascii="Arial" w:eastAsia="Arial Unicode MS" w:hAnsi="Arial" w:cs="Arial"/>
          <w:i/>
          <w:iCs/>
          <w:color w:val="000000"/>
          <w:kern w:val="1"/>
          <w:lang w:val="sr-Cyrl-CS" w:eastAsia="ar-SA"/>
        </w:rPr>
        <w:t xml:space="preserve"> : КУПАЦ)</w:t>
      </w:r>
    </w:p>
    <w:p w:rsidR="00B64DDE" w:rsidRPr="00B64DDE" w:rsidRDefault="00B64DDE" w:rsidP="00B64DDE">
      <w:pPr>
        <w:suppressAutoHyphens/>
        <w:spacing w:after="0" w:line="100" w:lineRule="atLeast"/>
        <w:rPr>
          <w:rFonts w:ascii="Arial" w:eastAsia="Arial Unicode MS" w:hAnsi="Arial" w:cs="Arial"/>
          <w:i/>
          <w:iCs/>
          <w:color w:val="000000"/>
          <w:kern w:val="1"/>
          <w:lang w:eastAsia="ar-SA"/>
        </w:rPr>
      </w:pPr>
    </w:p>
    <w:p w:rsidR="00B64DDE" w:rsidRPr="00B64DDE" w:rsidRDefault="00B64DDE" w:rsidP="00B64DDE">
      <w:pPr>
        <w:suppressAutoHyphens/>
        <w:spacing w:after="0" w:line="100" w:lineRule="atLeast"/>
        <w:rPr>
          <w:rFonts w:ascii="Arial" w:eastAsia="Arial Unicode MS" w:hAnsi="Arial" w:cs="Arial"/>
          <w:i/>
          <w:iCs/>
          <w:color w:val="000000"/>
          <w:kern w:val="1"/>
          <w:lang w:val="sr-Latn-RS" w:eastAsia="ar-SA"/>
        </w:rPr>
      </w:pPr>
      <w:r w:rsidRPr="00B64DDE">
        <w:rPr>
          <w:rFonts w:ascii="Arial" w:eastAsia="Arial Unicode MS" w:hAnsi="Arial" w:cs="Arial"/>
          <w:i/>
          <w:iCs/>
          <w:color w:val="000000"/>
          <w:kern w:val="1"/>
          <w:lang w:eastAsia="ar-SA"/>
        </w:rPr>
        <w:t>И</w:t>
      </w:r>
      <w:r w:rsidRPr="00B64DDE">
        <w:rPr>
          <w:rFonts w:ascii="Arial" w:eastAsia="Arial Unicode MS" w:hAnsi="Arial" w:cs="Arial"/>
          <w:i/>
          <w:iCs/>
          <w:color w:val="000000"/>
          <w:kern w:val="1"/>
          <w:lang w:val="sr-Cyrl-RS" w:eastAsia="ar-SA"/>
        </w:rPr>
        <w:t xml:space="preserve"> </w:t>
      </w:r>
      <w:r w:rsidRPr="00B64DDE">
        <w:rPr>
          <w:rFonts w:ascii="Arial" w:eastAsia="Arial Unicode MS" w:hAnsi="Arial" w:cs="Arial"/>
          <w:i/>
          <w:iCs/>
          <w:color w:val="000000"/>
          <w:kern w:val="1"/>
          <w:lang w:val="sr-Latn-RS" w:eastAsia="ar-SA"/>
        </w:rPr>
        <w:t xml:space="preserve"> </w:t>
      </w:r>
      <w:r w:rsidRPr="00B64DDE">
        <w:rPr>
          <w:rFonts w:ascii="Arial" w:eastAsia="Arial Unicode MS" w:hAnsi="Arial" w:cs="Arial"/>
          <w:i/>
          <w:iCs/>
          <w:color w:val="000000"/>
          <w:kern w:val="1"/>
          <w:lang w:eastAsia="ar-SA"/>
        </w:rPr>
        <w:t xml:space="preserve">                            </w:t>
      </w:r>
      <w:r w:rsidRPr="00B64DDE">
        <w:rPr>
          <w:rFonts w:ascii="Arial" w:eastAsia="Arial Unicode MS" w:hAnsi="Arial" w:cs="Arial"/>
          <w:i/>
          <w:iCs/>
          <w:color w:val="000000"/>
          <w:kern w:val="1"/>
          <w:lang w:val="sr-Cyrl-RS" w:eastAsia="ar-SA"/>
        </w:rPr>
        <w:t>из</w:t>
      </w:r>
      <w:r w:rsidRPr="00B64DDE">
        <w:rPr>
          <w:rFonts w:ascii="Arial" w:eastAsia="Arial Unicode MS" w:hAnsi="Arial" w:cs="Arial"/>
          <w:i/>
          <w:iCs/>
          <w:color w:val="000000"/>
          <w:kern w:val="1"/>
          <w:lang w:val="sr-Latn-RS" w:eastAsia="ar-SA"/>
        </w:rPr>
        <w:t xml:space="preserve">                          </w:t>
      </w:r>
      <w:r w:rsidRPr="00B64DDE">
        <w:rPr>
          <w:rFonts w:ascii="Arial" w:eastAsia="Arial Unicode MS" w:hAnsi="Arial" w:cs="Arial"/>
          <w:i/>
          <w:iCs/>
          <w:color w:val="000000"/>
          <w:kern w:val="1"/>
          <w:lang w:eastAsia="ar-SA"/>
        </w:rPr>
        <w:t xml:space="preserve">, улица </w:t>
      </w:r>
      <w:r w:rsidRPr="00B64DDE">
        <w:rPr>
          <w:rFonts w:ascii="Arial" w:eastAsia="Arial Unicode MS" w:hAnsi="Arial" w:cs="Arial"/>
          <w:i/>
          <w:iCs/>
          <w:color w:val="000000"/>
          <w:kern w:val="1"/>
          <w:lang w:val="sr-Latn-RS" w:eastAsia="ar-SA"/>
        </w:rPr>
        <w:t xml:space="preserve">                     </w:t>
      </w:r>
      <w:r w:rsidRPr="00B64DDE">
        <w:rPr>
          <w:rFonts w:ascii="Arial" w:eastAsia="Arial Unicode MS" w:hAnsi="Arial" w:cs="Arial"/>
          <w:i/>
          <w:iCs/>
          <w:color w:val="000000"/>
          <w:kern w:val="1"/>
          <w:lang w:val="sr-Cyrl-RS" w:eastAsia="ar-SA"/>
        </w:rPr>
        <w:t xml:space="preserve"> </w:t>
      </w:r>
      <w:r w:rsidRPr="00B64DDE">
        <w:rPr>
          <w:rFonts w:ascii="Arial" w:eastAsia="Arial Unicode MS" w:hAnsi="Arial" w:cs="Arial"/>
          <w:i/>
          <w:iCs/>
          <w:color w:val="000000"/>
          <w:kern w:val="1"/>
          <w:lang w:eastAsia="ar-SA"/>
        </w:rPr>
        <w:t>ПИБ:</w:t>
      </w:r>
      <w:r w:rsidRPr="00B64DDE">
        <w:rPr>
          <w:rFonts w:ascii="Arial" w:eastAsia="Arial Unicode MS" w:hAnsi="Arial" w:cs="Arial"/>
          <w:i/>
          <w:iCs/>
          <w:color w:val="000000"/>
          <w:kern w:val="1"/>
          <w:lang w:val="sr-Latn-RS" w:eastAsia="ar-SA"/>
        </w:rPr>
        <w:t xml:space="preserve">                     </w:t>
      </w:r>
      <w:r w:rsidRPr="00B64DDE">
        <w:rPr>
          <w:rFonts w:ascii="Arial" w:eastAsia="Arial Unicode MS" w:hAnsi="Arial" w:cs="Arial"/>
          <w:i/>
          <w:iCs/>
          <w:color w:val="000000"/>
          <w:kern w:val="1"/>
          <w:lang w:eastAsia="ar-SA"/>
        </w:rPr>
        <w:t xml:space="preserve"> Матични број:</w:t>
      </w:r>
      <w:r w:rsidRPr="00B64DDE">
        <w:rPr>
          <w:rFonts w:ascii="Arial" w:eastAsia="Arial Unicode MS" w:hAnsi="Arial" w:cs="Arial"/>
          <w:i/>
          <w:iCs/>
          <w:color w:val="000000"/>
          <w:kern w:val="1"/>
          <w:lang w:val="sr-Latn-RS" w:eastAsia="ar-SA"/>
        </w:rPr>
        <w:t xml:space="preserve"> </w:t>
      </w:r>
    </w:p>
    <w:p w:rsidR="00B64DDE" w:rsidRPr="00B64DDE" w:rsidRDefault="00B64DDE" w:rsidP="00B64DDE">
      <w:pPr>
        <w:suppressAutoHyphens/>
        <w:spacing w:after="0" w:line="100" w:lineRule="atLeast"/>
        <w:rPr>
          <w:rFonts w:ascii="Arial" w:eastAsia="Arial Unicode MS" w:hAnsi="Arial" w:cs="Arial"/>
          <w:i/>
          <w:iCs/>
          <w:color w:val="000000"/>
          <w:kern w:val="1"/>
          <w:lang w:val="sr-Latn-RS" w:eastAsia="ar-SA"/>
        </w:rPr>
      </w:pPr>
      <w:r w:rsidRPr="00B64DDE">
        <w:rPr>
          <w:rFonts w:ascii="Arial" w:eastAsia="Arial Unicode MS" w:hAnsi="Arial" w:cs="Arial"/>
          <w:i/>
          <w:iCs/>
          <w:color w:val="000000"/>
          <w:kern w:val="1"/>
          <w:lang w:eastAsia="ar-SA"/>
        </w:rPr>
        <w:t xml:space="preserve">Број рачуна: </w:t>
      </w:r>
      <w:r w:rsidRPr="00B64DDE">
        <w:rPr>
          <w:rFonts w:ascii="Arial" w:eastAsia="Arial Unicode MS" w:hAnsi="Arial" w:cs="Arial"/>
          <w:i/>
          <w:iCs/>
          <w:color w:val="000000"/>
          <w:kern w:val="1"/>
          <w:lang w:val="sr-Latn-RS" w:eastAsia="ar-SA"/>
        </w:rPr>
        <w:t xml:space="preserve">                     </w:t>
      </w:r>
      <w:r w:rsidRPr="00B64DDE">
        <w:rPr>
          <w:rFonts w:ascii="Arial" w:eastAsia="Arial Unicode MS" w:hAnsi="Arial" w:cs="Arial"/>
          <w:i/>
          <w:iCs/>
          <w:color w:val="000000"/>
          <w:kern w:val="1"/>
          <w:lang w:eastAsia="ar-SA"/>
        </w:rPr>
        <w:t xml:space="preserve"> Назив банке:</w:t>
      </w:r>
    </w:p>
    <w:p w:rsidR="00B64DDE" w:rsidRPr="00B64DDE" w:rsidRDefault="00B64DDE" w:rsidP="00B64DDE">
      <w:pPr>
        <w:suppressAutoHyphens/>
        <w:spacing w:after="0" w:line="100" w:lineRule="atLeast"/>
        <w:rPr>
          <w:rFonts w:ascii="Arial" w:eastAsia="Arial Unicode MS" w:hAnsi="Arial" w:cs="Arial"/>
          <w:i/>
          <w:iCs/>
          <w:color w:val="000000"/>
          <w:kern w:val="1"/>
          <w:lang w:val="sr-Latn-RS" w:eastAsia="ar-SA"/>
        </w:rPr>
      </w:pPr>
      <w:r w:rsidRPr="00B64DDE">
        <w:rPr>
          <w:rFonts w:ascii="Arial" w:eastAsia="Arial Unicode MS" w:hAnsi="Arial" w:cs="Arial"/>
          <w:i/>
          <w:iCs/>
          <w:color w:val="000000"/>
          <w:kern w:val="1"/>
          <w:lang w:eastAsia="ar-SA"/>
        </w:rPr>
        <w:t>Телефон:</w:t>
      </w:r>
    </w:p>
    <w:p w:rsidR="00B64DDE" w:rsidRPr="00B64DDE" w:rsidRDefault="00B64DDE" w:rsidP="00B64DDE">
      <w:pPr>
        <w:suppressAutoHyphens/>
        <w:spacing w:after="0" w:line="100" w:lineRule="atLeast"/>
        <w:rPr>
          <w:rFonts w:ascii="Arial" w:eastAsia="Arial Unicode MS" w:hAnsi="Arial" w:cs="Arial"/>
          <w:i/>
          <w:iCs/>
          <w:color w:val="000000"/>
          <w:kern w:val="1"/>
          <w:lang w:val="sr-Latn-RS" w:eastAsia="ar-SA"/>
        </w:rPr>
      </w:pPr>
      <w:r w:rsidRPr="00B64DDE">
        <w:rPr>
          <w:rFonts w:ascii="Arial" w:eastAsia="Arial Unicode MS" w:hAnsi="Arial" w:cs="Arial"/>
          <w:i/>
          <w:iCs/>
          <w:color w:val="000000"/>
          <w:kern w:val="1"/>
          <w:lang w:eastAsia="ar-SA"/>
        </w:rPr>
        <w:t>кога заступа</w:t>
      </w:r>
      <w:r w:rsidRPr="00B64DDE">
        <w:rPr>
          <w:rFonts w:ascii="Arial" w:eastAsia="Arial Unicode MS" w:hAnsi="Arial" w:cs="Arial"/>
          <w:i/>
          <w:iCs/>
          <w:color w:val="000000"/>
          <w:kern w:val="1"/>
          <w:lang w:val="sr-Cyrl-RS" w:eastAsia="ar-SA"/>
        </w:rPr>
        <w:t>:</w:t>
      </w:r>
    </w:p>
    <w:p w:rsidR="00B64DDE" w:rsidRPr="00B64DDE" w:rsidRDefault="00B64DDE" w:rsidP="00B64DDE">
      <w:pPr>
        <w:suppressAutoHyphens/>
        <w:spacing w:after="0" w:line="100" w:lineRule="atLeast"/>
        <w:rPr>
          <w:rFonts w:ascii="Arial" w:eastAsia="Arial Unicode MS" w:hAnsi="Arial" w:cs="Arial"/>
          <w:i/>
          <w:iCs/>
          <w:color w:val="000000"/>
          <w:kern w:val="1"/>
          <w:lang w:val="sr-Cyrl-CS" w:eastAsia="ar-SA"/>
        </w:rPr>
      </w:pPr>
      <w:r w:rsidRPr="00B64DDE">
        <w:rPr>
          <w:rFonts w:ascii="Arial" w:eastAsia="Arial Unicode MS" w:hAnsi="Arial" w:cs="Arial"/>
          <w:i/>
          <w:iCs/>
          <w:color w:val="000000"/>
          <w:kern w:val="1"/>
          <w:lang w:eastAsia="ar-SA"/>
        </w:rPr>
        <w:t>(у</w:t>
      </w:r>
      <w:r w:rsidRPr="00B64DDE">
        <w:rPr>
          <w:rFonts w:ascii="Arial" w:eastAsia="Arial Unicode MS" w:hAnsi="Arial" w:cs="Arial"/>
          <w:i/>
          <w:iCs/>
          <w:color w:val="000000"/>
          <w:kern w:val="1"/>
          <w:lang w:val="sr-Cyrl-CS" w:eastAsia="ar-SA"/>
        </w:rPr>
        <w:t xml:space="preserve"> </w:t>
      </w:r>
      <w:r w:rsidRPr="00B64DDE">
        <w:rPr>
          <w:rFonts w:ascii="Arial" w:eastAsia="Arial Unicode MS" w:hAnsi="Arial" w:cs="Arial"/>
          <w:i/>
          <w:iCs/>
          <w:color w:val="000000"/>
          <w:kern w:val="1"/>
          <w:lang w:eastAsia="ar-SA"/>
        </w:rPr>
        <w:t>даљем тексту:</w:t>
      </w:r>
      <w:r w:rsidRPr="00B64DDE">
        <w:rPr>
          <w:rFonts w:ascii="Arial" w:eastAsia="Arial Unicode MS" w:hAnsi="Arial" w:cs="Arial"/>
          <w:i/>
          <w:iCs/>
          <w:color w:val="000000"/>
          <w:kern w:val="1"/>
          <w:lang w:val="sr-Cyrl-CS" w:eastAsia="ar-SA"/>
        </w:rPr>
        <w:t>ПРОДАВАЦ)</w:t>
      </w:r>
    </w:p>
    <w:p w:rsidR="00B64DDE" w:rsidRPr="00B64DDE" w:rsidRDefault="00B64DDE" w:rsidP="00B64DDE">
      <w:pPr>
        <w:suppressAutoHyphens/>
        <w:spacing w:after="0" w:line="100" w:lineRule="atLeast"/>
        <w:rPr>
          <w:rFonts w:ascii="Arial" w:eastAsia="Arial Unicode MS" w:hAnsi="Arial" w:cs="Arial"/>
          <w:i/>
          <w:iCs/>
          <w:color w:val="000000"/>
          <w:kern w:val="1"/>
          <w:lang w:eastAsia="ar-SA"/>
        </w:rPr>
      </w:pPr>
    </w:p>
    <w:p w:rsidR="00B64DDE" w:rsidRPr="00B64DDE" w:rsidRDefault="00B64DDE" w:rsidP="00B64DDE">
      <w:pPr>
        <w:suppressAutoHyphens/>
        <w:spacing w:after="0" w:line="100" w:lineRule="atLeast"/>
        <w:rPr>
          <w:rFonts w:ascii="Arial" w:eastAsia="Arial Unicode MS" w:hAnsi="Arial" w:cs="Arial"/>
          <w:i/>
          <w:iCs/>
          <w:color w:val="000000"/>
          <w:kern w:val="1"/>
          <w:lang w:eastAsia="ar-SA"/>
        </w:rPr>
      </w:pPr>
      <w:r w:rsidRPr="00B64DDE">
        <w:rPr>
          <w:rFonts w:ascii="Arial" w:eastAsia="Arial Unicode MS" w:hAnsi="Arial" w:cs="Arial"/>
          <w:i/>
          <w:iCs/>
          <w:color w:val="000000"/>
          <w:kern w:val="1"/>
          <w:lang w:eastAsia="ar-SA"/>
        </w:rPr>
        <w:t>Основ уговора:</w:t>
      </w:r>
    </w:p>
    <w:p w:rsidR="00B64DDE" w:rsidRPr="00B64DDE" w:rsidRDefault="00B64DDE" w:rsidP="00B64DDE">
      <w:pPr>
        <w:suppressAutoHyphens/>
        <w:spacing w:after="0" w:line="100" w:lineRule="atLeast"/>
        <w:rPr>
          <w:rFonts w:ascii="Arial" w:eastAsia="Arial Unicode MS" w:hAnsi="Arial" w:cs="Arial"/>
          <w:i/>
          <w:iCs/>
          <w:color w:val="000000"/>
          <w:kern w:val="1"/>
          <w:lang w:val="sr-Cyrl-RS" w:eastAsia="ar-SA"/>
        </w:rPr>
      </w:pPr>
    </w:p>
    <w:p w:rsidR="00B64DDE" w:rsidRPr="00B64DDE" w:rsidRDefault="00B64DDE" w:rsidP="00B64DDE">
      <w:pPr>
        <w:suppressAutoHyphens/>
        <w:spacing w:after="0" w:line="100" w:lineRule="atLeast"/>
        <w:rPr>
          <w:rFonts w:ascii="Arial" w:eastAsia="Arial Unicode MS" w:hAnsi="Arial" w:cs="Arial"/>
          <w:i/>
          <w:iCs/>
          <w:color w:val="000000"/>
          <w:kern w:val="1"/>
          <w:lang w:val="sr-Latn-RS" w:eastAsia="ar-SA"/>
        </w:rPr>
      </w:pPr>
      <w:r w:rsidRPr="00B64DDE">
        <w:rPr>
          <w:rFonts w:ascii="Arial" w:eastAsia="Arial Unicode MS" w:hAnsi="Arial" w:cs="Arial"/>
          <w:i/>
          <w:iCs/>
          <w:color w:val="000000"/>
          <w:kern w:val="1"/>
          <w:lang w:eastAsia="ar-SA"/>
        </w:rPr>
        <w:t xml:space="preserve">Број и датум одлуке о </w:t>
      </w:r>
      <w:r w:rsidRPr="00B64DDE">
        <w:rPr>
          <w:rFonts w:ascii="Arial" w:eastAsia="Arial Unicode MS" w:hAnsi="Arial" w:cs="Arial"/>
          <w:i/>
          <w:iCs/>
          <w:color w:val="000000"/>
          <w:kern w:val="1"/>
          <w:lang w:val="sr-Cyrl-CS" w:eastAsia="ar-SA"/>
        </w:rPr>
        <w:t>додели уговора</w:t>
      </w:r>
      <w:r w:rsidRPr="00B64DDE">
        <w:rPr>
          <w:rFonts w:ascii="Arial" w:eastAsia="Arial Unicode MS" w:hAnsi="Arial" w:cs="Arial"/>
          <w:i/>
          <w:iCs/>
          <w:color w:val="000000"/>
          <w:kern w:val="1"/>
          <w:lang w:eastAsia="ar-SA"/>
        </w:rPr>
        <w:t xml:space="preserve">:        </w:t>
      </w:r>
      <w:r w:rsidRPr="00B64DDE">
        <w:rPr>
          <w:rFonts w:ascii="Arial" w:eastAsia="Arial Unicode MS" w:hAnsi="Arial" w:cs="Arial"/>
          <w:i/>
          <w:iCs/>
          <w:color w:val="000000"/>
          <w:kern w:val="1"/>
          <w:lang w:val="sr-Cyrl-RS" w:eastAsia="ar-SA"/>
        </w:rPr>
        <w:t xml:space="preserve"> од </w:t>
      </w:r>
      <w:r w:rsidRPr="00B64DDE">
        <w:rPr>
          <w:rFonts w:ascii="Arial" w:eastAsia="Arial Unicode MS" w:hAnsi="Arial" w:cs="Arial"/>
          <w:i/>
          <w:iCs/>
          <w:color w:val="000000"/>
          <w:kern w:val="1"/>
          <w:lang w:val="sr-Latn-RS" w:eastAsia="ar-SA"/>
        </w:rPr>
        <w:t xml:space="preserve"> </w:t>
      </w:r>
    </w:p>
    <w:p w:rsidR="00B64DDE" w:rsidRPr="00B64DDE" w:rsidRDefault="00B64DDE" w:rsidP="00B64DDE">
      <w:pPr>
        <w:suppressAutoHyphens/>
        <w:spacing w:after="0" w:line="100" w:lineRule="atLeast"/>
        <w:rPr>
          <w:rFonts w:ascii="Arial" w:eastAsia="Arial Unicode MS" w:hAnsi="Arial" w:cs="Arial"/>
          <w:i/>
          <w:iCs/>
          <w:color w:val="000000"/>
          <w:kern w:val="1"/>
          <w:lang w:eastAsia="ar-SA"/>
        </w:rPr>
      </w:pPr>
      <w:r w:rsidRPr="00B64DDE">
        <w:rPr>
          <w:rFonts w:ascii="Arial" w:eastAsia="Arial Unicode MS" w:hAnsi="Arial" w:cs="Arial"/>
          <w:i/>
          <w:iCs/>
          <w:color w:val="000000"/>
          <w:kern w:val="1"/>
          <w:lang w:eastAsia="ar-SA"/>
        </w:rPr>
        <w:t>Понуда изабраног понуђача бр.</w:t>
      </w:r>
      <w:r w:rsidRPr="00B64DDE">
        <w:rPr>
          <w:rFonts w:ascii="Arial" w:eastAsia="Arial Unicode MS" w:hAnsi="Arial" w:cs="Arial"/>
          <w:i/>
          <w:iCs/>
          <w:color w:val="000000"/>
          <w:kern w:val="1"/>
          <w:lang w:val="sr-Cyrl-RS" w:eastAsia="ar-SA"/>
        </w:rPr>
        <w:t xml:space="preserve">    </w:t>
      </w:r>
      <w:r w:rsidRPr="00B64DDE">
        <w:rPr>
          <w:rFonts w:ascii="Arial" w:eastAsia="Arial Unicode MS" w:hAnsi="Arial" w:cs="Arial"/>
          <w:i/>
          <w:iCs/>
          <w:color w:val="000000"/>
          <w:kern w:val="1"/>
          <w:lang w:eastAsia="ar-SA"/>
        </w:rPr>
        <w:t xml:space="preserve"> </w:t>
      </w:r>
      <w:r w:rsidRPr="00B64DDE">
        <w:rPr>
          <w:rFonts w:ascii="Arial" w:eastAsia="Arial Unicode MS" w:hAnsi="Arial" w:cs="Arial"/>
          <w:i/>
          <w:iCs/>
          <w:color w:val="000000"/>
          <w:kern w:val="1"/>
          <w:lang w:val="sr-Cyrl-RS" w:eastAsia="ar-SA"/>
        </w:rPr>
        <w:t xml:space="preserve">  </w:t>
      </w:r>
      <w:r w:rsidRPr="00B64DDE">
        <w:rPr>
          <w:rFonts w:ascii="Arial" w:eastAsia="Arial Unicode MS" w:hAnsi="Arial" w:cs="Arial"/>
          <w:i/>
          <w:iCs/>
          <w:color w:val="000000"/>
          <w:kern w:val="1"/>
          <w:lang w:eastAsia="ar-SA"/>
        </w:rPr>
        <w:t xml:space="preserve">од </w:t>
      </w:r>
      <w:r w:rsidRPr="00B64DDE">
        <w:rPr>
          <w:rFonts w:ascii="Arial" w:eastAsia="Arial Unicode MS" w:hAnsi="Arial" w:cs="Arial"/>
          <w:i/>
          <w:iCs/>
          <w:color w:val="000000"/>
          <w:kern w:val="1"/>
          <w:lang w:val="sr-Cyrl-RS" w:eastAsia="ar-SA"/>
        </w:rPr>
        <w:t xml:space="preserve">                  </w:t>
      </w:r>
      <w:r w:rsidRPr="00B64DDE">
        <w:rPr>
          <w:rFonts w:ascii="Arial" w:eastAsia="Arial Unicode MS" w:hAnsi="Arial" w:cs="Arial"/>
          <w:i/>
          <w:iCs/>
          <w:color w:val="000000"/>
          <w:kern w:val="1"/>
          <w:lang w:eastAsia="ar-SA"/>
        </w:rPr>
        <w:t xml:space="preserve"> године</w:t>
      </w:r>
    </w:p>
    <w:p w:rsidR="00B64DDE" w:rsidRPr="00B64DDE" w:rsidRDefault="00B64DDE" w:rsidP="00B64DDE">
      <w:pPr>
        <w:suppressAutoHyphens/>
        <w:spacing w:after="0" w:line="100" w:lineRule="atLeast"/>
        <w:rPr>
          <w:rFonts w:ascii="Arial" w:eastAsia="Arial Unicode MS" w:hAnsi="Arial" w:cs="Arial"/>
          <w:i/>
          <w:iCs/>
          <w:color w:val="000000"/>
          <w:kern w:val="1"/>
          <w:lang w:val="sr-Cyrl-CS" w:eastAsia="ar-SA"/>
        </w:rPr>
      </w:pP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 xml:space="preserve">Члан 1. </w:t>
      </w: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Предмет овог уговора је јавна набавка техничког материјала за следеће партије:</w:t>
      </w:r>
    </w:p>
    <w:p w:rsidR="00B64DDE" w:rsidRPr="00B64DDE" w:rsidRDefault="00B64DDE" w:rsidP="00B64DDE">
      <w:pPr>
        <w:suppressAutoHyphens/>
        <w:spacing w:after="0" w:line="100" w:lineRule="atLeast"/>
        <w:jc w:val="both"/>
        <w:rPr>
          <w:rFonts w:ascii="Arial" w:eastAsia="Arial Unicode MS" w:hAnsi="Arial" w:cs="Arial"/>
          <w:b/>
          <w:i/>
          <w:iCs/>
          <w:color w:val="000000"/>
          <w:kern w:val="1"/>
          <w:lang w:val="sr-Cyrl-RS" w:eastAsia="ar-SA"/>
        </w:rPr>
      </w:pPr>
    </w:p>
    <w:p w:rsidR="00B64DDE" w:rsidRPr="00B64DDE" w:rsidRDefault="00B64DDE" w:rsidP="00B64DDE">
      <w:pPr>
        <w:suppressAutoHyphens/>
        <w:spacing w:after="0" w:line="100" w:lineRule="atLeast"/>
        <w:jc w:val="both"/>
        <w:rPr>
          <w:rFonts w:ascii="Arial" w:eastAsia="Arial Unicode MS" w:hAnsi="Arial" w:cs="Arial"/>
          <w:b/>
          <w:i/>
          <w:iCs/>
          <w:color w:val="000000"/>
          <w:kern w:val="1"/>
          <w:lang w:val="sr-Cyrl-RS" w:eastAsia="ar-SA"/>
        </w:rPr>
      </w:pPr>
    </w:p>
    <w:p w:rsidR="00B64DDE" w:rsidRPr="00B64DDE" w:rsidRDefault="00B64DDE" w:rsidP="00B64DDE">
      <w:pPr>
        <w:suppressAutoHyphens/>
        <w:spacing w:after="0" w:line="100" w:lineRule="atLeast"/>
        <w:jc w:val="both"/>
        <w:rPr>
          <w:rFonts w:ascii="Arial" w:eastAsia="Arial Unicode MS" w:hAnsi="Arial" w:cs="Arial"/>
          <w:iCs/>
          <w:color w:val="000000"/>
          <w:kern w:val="1"/>
          <w:lang w:val="sr-Cyrl-RS" w:eastAsia="ar-SA"/>
        </w:rPr>
      </w:pPr>
      <w:r w:rsidRPr="00B64DDE">
        <w:rPr>
          <w:rFonts w:ascii="Arial" w:eastAsia="Arial Unicode MS" w:hAnsi="Arial" w:cs="Arial"/>
          <w:b/>
          <w:i/>
          <w:iCs/>
          <w:color w:val="000000"/>
          <w:kern w:val="1"/>
          <w:lang w:val="sr-Cyrl-RS" w:eastAsia="ar-SA"/>
        </w:rPr>
        <w:t>Укупна вредност уговора је:                      дин.без ПДВ-а;                   дин. са ПДВ-ом</w:t>
      </w:r>
    </w:p>
    <w:p w:rsidR="00B64DDE" w:rsidRPr="00B64DDE" w:rsidRDefault="00B64DDE" w:rsidP="00B64DDE">
      <w:pPr>
        <w:suppressAutoHyphens/>
        <w:spacing w:after="0" w:line="100" w:lineRule="atLeast"/>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Саставни део овог уговора представља понуда продавца.</w:t>
      </w: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Члан 2.</w:t>
      </w:r>
    </w:p>
    <w:p w:rsidR="00B64DDE" w:rsidRPr="00B64DDE" w:rsidRDefault="00B64DDE" w:rsidP="00B64DDE">
      <w:pPr>
        <w:suppressAutoHyphens/>
        <w:spacing w:after="0" w:line="100" w:lineRule="atLeast"/>
        <w:jc w:val="both"/>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w:t>
      </w:r>
      <w:r w:rsidRPr="00B64DDE">
        <w:rPr>
          <w:rFonts w:ascii="Arial" w:eastAsia="Arial Unicode MS" w:hAnsi="Arial" w:cs="Arial"/>
          <w:iCs/>
          <w:color w:val="000000"/>
          <w:kern w:val="1"/>
          <w:lang w:val="sr-Latn-RS" w:eastAsia="ar-SA"/>
        </w:rPr>
        <w:t xml:space="preserve">e </w:t>
      </w:r>
      <w:r w:rsidRPr="00B64DDE">
        <w:rPr>
          <w:rFonts w:ascii="Arial" w:eastAsia="Arial Unicode MS" w:hAnsi="Arial" w:cs="Arial"/>
          <w:iCs/>
          <w:color w:val="000000"/>
          <w:kern w:val="1"/>
          <w:lang w:val="sr-Cyrl-RS" w:eastAsia="ar-SA"/>
        </w:rPr>
        <w:t xml:space="preserve">цена </w:t>
      </w:r>
      <w:r w:rsidRPr="00B64DDE">
        <w:rPr>
          <w:rFonts w:ascii="Arial" w:eastAsia="Arial Unicode MS" w:hAnsi="Arial" w:cs="Arial"/>
          <w:iCs/>
          <w:color w:val="000000"/>
          <w:kern w:val="1"/>
          <w:lang w:val="sr-Cyrl-CS" w:eastAsia="ar-SA"/>
        </w:rPr>
        <w:t xml:space="preserve"> са продавцем ће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B64DDE" w:rsidRPr="00B64DDE" w:rsidRDefault="00B64DDE" w:rsidP="00B64DDE">
      <w:pPr>
        <w:suppressAutoHyphens/>
        <w:spacing w:after="0" w:line="100" w:lineRule="atLeast"/>
        <w:jc w:val="both"/>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jc w:val="both"/>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jc w:val="center"/>
        <w:rPr>
          <w:rFonts w:ascii="Arial" w:eastAsia="Times New Roman" w:hAnsi="Arial" w:cs="Arial"/>
          <w:lang w:val="sr-Cyrl-CS"/>
        </w:rPr>
      </w:pPr>
      <w:r w:rsidRPr="00B64DDE">
        <w:rPr>
          <w:rFonts w:ascii="Arial" w:eastAsia="Arial Unicode MS" w:hAnsi="Arial" w:cs="Arial"/>
          <w:iCs/>
          <w:color w:val="000000"/>
          <w:kern w:val="1"/>
          <w:lang w:val="sr-Cyrl-CS" w:eastAsia="ar-SA"/>
        </w:rPr>
        <w:t>Члан 3.</w:t>
      </w:r>
      <w:r w:rsidRPr="00B64DDE">
        <w:rPr>
          <w:rFonts w:ascii="Arial" w:eastAsia="Times New Roman" w:hAnsi="Arial" w:cs="Arial"/>
        </w:rPr>
        <w:t>.</w:t>
      </w:r>
    </w:p>
    <w:p w:rsidR="00B64DDE" w:rsidRPr="00B64DDE" w:rsidRDefault="00B64DDE" w:rsidP="00B64DDE">
      <w:pPr>
        <w:spacing w:after="0" w:line="240" w:lineRule="auto"/>
        <w:rPr>
          <w:rFonts w:ascii="Arial" w:eastAsia="Times New Roman" w:hAnsi="Arial" w:cs="Arial"/>
          <w:lang w:val="sr-Cyrl-CS"/>
        </w:rPr>
      </w:pPr>
      <w:r w:rsidRPr="00B64DDE">
        <w:rPr>
          <w:rFonts w:ascii="Arial" w:eastAsia="Times New Roman" w:hAnsi="Arial" w:cs="Arial"/>
        </w:rPr>
        <w:t xml:space="preserve"> КУПАЦ се обавезује да плаћање по овом Уговору изврши</w:t>
      </w:r>
      <w:r w:rsidRPr="00B64DDE">
        <w:rPr>
          <w:rFonts w:ascii="Arial" w:eastAsia="Times New Roman" w:hAnsi="Arial" w:cs="Arial"/>
          <w:lang w:val="sr-Cyrl-CS"/>
        </w:rPr>
        <w:t xml:space="preserve"> </w:t>
      </w:r>
      <w:r w:rsidRPr="00B64DDE">
        <w:rPr>
          <w:rFonts w:ascii="Arial" w:eastAsia="Times New Roman" w:hAnsi="Arial" w:cs="Arial"/>
        </w:rPr>
        <w:t>у року од:</w:t>
      </w:r>
      <w:r w:rsidRPr="00B64DDE">
        <w:rPr>
          <w:rFonts w:ascii="Arial" w:eastAsia="Times New Roman" w:hAnsi="Arial" w:cs="Arial"/>
          <w:lang w:val="sr-Cyrl-CS"/>
        </w:rPr>
        <w:t xml:space="preserve">45 дана </w:t>
      </w:r>
    </w:p>
    <w:p w:rsidR="00B64DDE" w:rsidRPr="00B64DDE" w:rsidRDefault="00B64DDE" w:rsidP="00B64DDE">
      <w:pPr>
        <w:spacing w:after="0" w:line="240" w:lineRule="auto"/>
        <w:rPr>
          <w:rFonts w:ascii="Arial" w:eastAsia="Times New Roman" w:hAnsi="Arial" w:cs="Arial"/>
          <w:lang w:val="sr-Cyrl-CS"/>
        </w:rPr>
      </w:pPr>
      <w:r w:rsidRPr="00B64DDE">
        <w:rPr>
          <w:rFonts w:ascii="Arial" w:eastAsia="Times New Roman" w:hAnsi="Arial" w:cs="Arial"/>
          <w:lang w:val="sr-Cyrl-CS"/>
        </w:rPr>
        <w:t>од дана испостављања рачуна од стране продавца уплатом на његов рачун .</w:t>
      </w:r>
    </w:p>
    <w:p w:rsidR="00B64DDE" w:rsidRPr="00B64DDE" w:rsidRDefault="00B64DDE" w:rsidP="00B64DDE">
      <w:pPr>
        <w:spacing w:after="0" w:line="240" w:lineRule="auto"/>
        <w:rPr>
          <w:rFonts w:ascii="Arial" w:eastAsia="Times New Roman" w:hAnsi="Arial" w:cs="Arial"/>
          <w:lang w:val="sr-Cyrl-CS"/>
        </w:rPr>
      </w:pPr>
    </w:p>
    <w:p w:rsidR="00B64DDE" w:rsidRPr="00B64DDE" w:rsidRDefault="00B64DDE" w:rsidP="00B64DDE">
      <w:pPr>
        <w:suppressAutoHyphens/>
        <w:autoSpaceDE w:val="0"/>
        <w:autoSpaceDN w:val="0"/>
        <w:adjustRightInd w:val="0"/>
        <w:spacing w:after="0" w:line="100" w:lineRule="atLeast"/>
        <w:rPr>
          <w:rFonts w:ascii="Arial" w:eastAsia="Arial Unicode MS" w:hAnsi="Arial" w:cs="Arial"/>
          <w:color w:val="000000"/>
          <w:kern w:val="1"/>
          <w:lang w:val="sr-Cyrl-CS" w:eastAsia="ar-SA"/>
        </w:rPr>
      </w:pPr>
      <w:r w:rsidRPr="00B64DDE">
        <w:rPr>
          <w:rFonts w:ascii="Arial" w:eastAsia="Arial Unicode MS" w:hAnsi="Arial" w:cs="Arial"/>
          <w:color w:val="000000"/>
          <w:kern w:val="1"/>
          <w:lang w:val="sr-Cyrl-CS" w:eastAsia="ar-SA"/>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B64DDE" w:rsidRPr="00B64DDE" w:rsidRDefault="00B64DDE" w:rsidP="00B64DDE">
      <w:pPr>
        <w:spacing w:after="0" w:line="240" w:lineRule="auto"/>
        <w:jc w:val="center"/>
        <w:rPr>
          <w:rFonts w:ascii="Arial" w:eastAsia="Times New Roman" w:hAnsi="Arial" w:cs="Arial"/>
          <w:lang w:val="sr-Cyrl-CS"/>
        </w:rPr>
      </w:pPr>
    </w:p>
    <w:p w:rsidR="00B64DDE" w:rsidRPr="00B64DDE" w:rsidRDefault="00B64DDE" w:rsidP="00B64DDE">
      <w:pPr>
        <w:spacing w:after="0" w:line="240" w:lineRule="auto"/>
        <w:jc w:val="center"/>
        <w:rPr>
          <w:rFonts w:ascii="Arial" w:eastAsia="Times New Roman" w:hAnsi="Arial" w:cs="Arial"/>
          <w:lang w:val="sr-Cyrl-CS"/>
        </w:rPr>
      </w:pPr>
      <w:r w:rsidRPr="00B64DDE">
        <w:rPr>
          <w:rFonts w:ascii="Arial" w:eastAsia="Times New Roman" w:hAnsi="Arial" w:cs="Arial"/>
          <w:lang w:val="sr-Cyrl-CS"/>
        </w:rPr>
        <w:t>Члан 4.</w:t>
      </w:r>
    </w:p>
    <w:p w:rsidR="00B64DDE" w:rsidRPr="00B64DDE" w:rsidRDefault="00B64DDE" w:rsidP="00B64DDE">
      <w:pPr>
        <w:spacing w:after="0" w:line="240" w:lineRule="auto"/>
        <w:rPr>
          <w:rFonts w:ascii="Arial" w:eastAsia="Times New Roman" w:hAnsi="Arial" w:cs="Arial"/>
          <w:lang w:val="sr-Cyrl-CS"/>
        </w:rPr>
      </w:pPr>
      <w:r w:rsidRPr="00B64DDE">
        <w:rPr>
          <w:rFonts w:ascii="Arial" w:eastAsia="Times New Roman" w:hAnsi="Arial" w:cs="Arial"/>
        </w:rPr>
        <w:lastRenderedPageBreak/>
        <w:t xml:space="preserve"> Роба која је предмет овог </w:t>
      </w:r>
      <w:r w:rsidRPr="00B64DDE">
        <w:rPr>
          <w:rFonts w:ascii="Arial" w:eastAsia="Times New Roman" w:hAnsi="Arial" w:cs="Arial"/>
          <w:lang w:val="sr-Cyrl-CS"/>
        </w:rPr>
        <w:t>у</w:t>
      </w:r>
      <w:r w:rsidRPr="00B64DDE">
        <w:rPr>
          <w:rFonts w:ascii="Arial" w:eastAsia="Times New Roman" w:hAnsi="Arial" w:cs="Arial"/>
        </w:rPr>
        <w:t xml:space="preserve">говора испоручује се на паритету фцо </w:t>
      </w:r>
      <w:r w:rsidRPr="00B64DDE">
        <w:rPr>
          <w:rFonts w:ascii="Arial" w:eastAsia="Times New Roman" w:hAnsi="Arial" w:cs="Arial"/>
          <w:lang w:val="sr-Cyrl-CS"/>
        </w:rPr>
        <w:t xml:space="preserve">магацин </w:t>
      </w:r>
      <w:r w:rsidRPr="00B64DDE">
        <w:rPr>
          <w:rFonts w:ascii="Arial" w:eastAsia="Times New Roman" w:hAnsi="Arial" w:cs="Arial"/>
        </w:rPr>
        <w:t>купц</w:t>
      </w:r>
      <w:r w:rsidRPr="00B64DDE">
        <w:rPr>
          <w:rFonts w:ascii="Arial" w:eastAsia="Times New Roman" w:hAnsi="Arial" w:cs="Arial"/>
          <w:lang w:val="sr-Cyrl-CS"/>
        </w:rPr>
        <w:t>а у року од 3 дана од дана порудџбине.</w:t>
      </w:r>
      <w:r w:rsidRPr="00B64DDE">
        <w:rPr>
          <w:rFonts w:ascii="Arial" w:eastAsia="Times New Roman" w:hAnsi="Arial" w:cs="Arial"/>
        </w:rPr>
        <w:t xml:space="preserve"> Роба се испоручује у према захтеву купца</w:t>
      </w:r>
      <w:r w:rsidRPr="00B64DDE">
        <w:rPr>
          <w:rFonts w:ascii="Arial" w:eastAsia="Times New Roman" w:hAnsi="Arial" w:cs="Arial"/>
          <w:lang w:val="sr-Cyrl-CS"/>
        </w:rPr>
        <w:t>, сукцесивно.</w:t>
      </w:r>
    </w:p>
    <w:p w:rsidR="00B64DDE" w:rsidRPr="00B64DDE" w:rsidRDefault="00B64DDE" w:rsidP="00B64DDE">
      <w:pPr>
        <w:spacing w:after="0" w:line="240" w:lineRule="auto"/>
        <w:rPr>
          <w:rFonts w:ascii="Arial" w:eastAsia="Times New Roman" w:hAnsi="Arial" w:cs="Arial"/>
        </w:rPr>
      </w:pPr>
      <w:r w:rsidRPr="00B64DDE">
        <w:rPr>
          <w:rFonts w:ascii="Arial" w:eastAsia="Times New Roman" w:hAnsi="Arial" w:cs="Arial"/>
        </w:rPr>
        <w:t xml:space="preserve"> Продужење рока испоруке толерише се само у случају више силе</w:t>
      </w:r>
      <w:r w:rsidRPr="00B64DDE">
        <w:rPr>
          <w:rFonts w:ascii="Arial" w:eastAsia="Times New Roman" w:hAnsi="Arial" w:cs="Arial"/>
          <w:lang w:val="sr-Cyrl-CS"/>
        </w:rPr>
        <w:t xml:space="preserve"> </w:t>
      </w:r>
      <w:r w:rsidRPr="00B64DDE">
        <w:rPr>
          <w:rFonts w:ascii="Arial" w:eastAsia="Times New Roman" w:hAnsi="Arial" w:cs="Arial"/>
        </w:rPr>
        <w:t xml:space="preserve">и исти ће бити сагласно одређен сходно дужини трајања исте. </w:t>
      </w:r>
    </w:p>
    <w:p w:rsidR="00B64DDE" w:rsidRPr="00B64DDE" w:rsidRDefault="00B64DDE" w:rsidP="00B64DDE">
      <w:pPr>
        <w:spacing w:after="0" w:line="240" w:lineRule="auto"/>
        <w:rPr>
          <w:rFonts w:ascii="Arial" w:eastAsia="Times New Roman" w:hAnsi="Arial" w:cs="Arial"/>
        </w:rPr>
      </w:pPr>
      <w:r w:rsidRPr="00B64DDE">
        <w:rPr>
          <w:rFonts w:ascii="Arial" w:eastAsia="Times New Roman" w:hAnsi="Arial" w:cs="Arial"/>
        </w:rPr>
        <w:t xml:space="preserve">Пријем и квантитативну контролу испоручених добара врши овлашћено лице Купца и исте оверава својим потписом. </w:t>
      </w:r>
      <w:r w:rsidRPr="00B64DDE">
        <w:rPr>
          <w:rFonts w:ascii="Arial" w:eastAsia="Times New Roman" w:hAnsi="Arial" w:cs="Arial"/>
          <w:lang w:val="sr-Cyrl-CS"/>
        </w:rPr>
        <w:tab/>
      </w:r>
      <w:r w:rsidRPr="00B64DDE">
        <w:rPr>
          <w:rFonts w:ascii="Arial" w:eastAsia="Times New Roman" w:hAnsi="Arial" w:cs="Arial"/>
          <w:lang w:val="sr-Cyrl-CS"/>
        </w:rPr>
        <w:tab/>
      </w:r>
    </w:p>
    <w:p w:rsidR="00B64DDE" w:rsidRPr="00B64DDE" w:rsidRDefault="00B64DDE" w:rsidP="00B64DDE">
      <w:pPr>
        <w:spacing w:after="0" w:line="240" w:lineRule="auto"/>
        <w:jc w:val="center"/>
        <w:rPr>
          <w:rFonts w:ascii="Arial" w:eastAsia="Times New Roman" w:hAnsi="Arial" w:cs="Arial"/>
          <w:lang w:val="sr-Cyrl-CS"/>
        </w:rPr>
      </w:pPr>
      <w:r w:rsidRPr="00B64DDE">
        <w:rPr>
          <w:rFonts w:ascii="Arial" w:eastAsia="Times New Roman" w:hAnsi="Arial" w:cs="Arial"/>
        </w:rPr>
        <w:t xml:space="preserve">, </w:t>
      </w:r>
      <w:r w:rsidRPr="00B64DDE">
        <w:rPr>
          <w:rFonts w:ascii="Arial" w:eastAsia="Times New Roman" w:hAnsi="Arial" w:cs="Arial"/>
          <w:lang w:val="sr-Cyrl-CS"/>
        </w:rPr>
        <w:t>Члан 5.</w:t>
      </w:r>
    </w:p>
    <w:p w:rsidR="00B64DDE" w:rsidRPr="00B64DDE" w:rsidRDefault="00B64DDE" w:rsidP="00B64DDE">
      <w:pPr>
        <w:spacing w:after="0" w:line="240" w:lineRule="auto"/>
        <w:rPr>
          <w:rFonts w:ascii="Arial" w:eastAsia="Times New Roman" w:hAnsi="Arial" w:cs="Arial"/>
          <w:lang w:val="sr-Cyrl-CS"/>
        </w:rPr>
      </w:pPr>
      <w:r w:rsidRPr="00B64DDE">
        <w:rPr>
          <w:rFonts w:ascii="Arial" w:eastAsia="Times New Roman" w:hAnsi="Arial" w:cs="Arial"/>
        </w:rPr>
        <w:t>Квалитет производа који су предмет овог уговора мора у потпуности одговарати</w:t>
      </w:r>
    </w:p>
    <w:p w:rsidR="00B64DDE" w:rsidRPr="00B64DDE" w:rsidRDefault="00B64DDE" w:rsidP="00B64DDE">
      <w:pPr>
        <w:spacing w:after="0" w:line="240" w:lineRule="auto"/>
        <w:rPr>
          <w:rFonts w:ascii="Arial" w:eastAsia="Times New Roman" w:hAnsi="Arial" w:cs="Arial"/>
          <w:lang w:val="sr-Cyrl-CS"/>
        </w:rPr>
      </w:pPr>
      <w:r w:rsidRPr="00B64DDE">
        <w:rPr>
          <w:rFonts w:ascii="Arial" w:eastAsia="Times New Roman" w:hAnsi="Arial" w:cs="Arial"/>
        </w:rPr>
        <w:t>важећим домаћим и/или међународним стандардима за ту врсту робе</w:t>
      </w:r>
      <w:r w:rsidRPr="00B64DDE">
        <w:rPr>
          <w:rFonts w:ascii="Arial" w:eastAsia="Times New Roman" w:hAnsi="Arial" w:cs="Arial"/>
          <w:lang w:val="sr-Cyrl-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B64DDE" w:rsidRPr="00B64DDE" w:rsidRDefault="00B64DDE" w:rsidP="00B64DDE">
      <w:pPr>
        <w:spacing w:after="0" w:line="240" w:lineRule="auto"/>
        <w:rPr>
          <w:rFonts w:ascii="Arial" w:eastAsia="Times New Roman" w:hAnsi="Arial" w:cs="Arial"/>
          <w:lang w:val="sr-Cyrl-CS"/>
        </w:rPr>
      </w:pPr>
    </w:p>
    <w:p w:rsidR="00B64DDE" w:rsidRPr="00B64DDE" w:rsidRDefault="00B64DDE" w:rsidP="00B64DDE">
      <w:pPr>
        <w:spacing w:after="0" w:line="240" w:lineRule="auto"/>
        <w:rPr>
          <w:rFonts w:ascii="Arial" w:eastAsia="Times New Roman" w:hAnsi="Arial" w:cs="Arial"/>
          <w:lang w:val="sr-Cyrl-CS"/>
        </w:rPr>
      </w:pPr>
      <w:r w:rsidRPr="00B64DDE">
        <w:rPr>
          <w:rFonts w:ascii="Arial" w:eastAsia="Times New Roman" w:hAnsi="Arial" w:cs="Arial"/>
          <w:lang w:val="sr-Cyrl-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B64DDE" w:rsidRPr="00B64DDE" w:rsidRDefault="00B64DDE" w:rsidP="00B64DDE">
      <w:pPr>
        <w:spacing w:after="0" w:line="240" w:lineRule="auto"/>
        <w:rPr>
          <w:rFonts w:ascii="Arial" w:eastAsia="Times New Roman" w:hAnsi="Arial" w:cs="Arial"/>
          <w:lang w:val="sr-Cyrl-CS"/>
        </w:rPr>
      </w:pPr>
    </w:p>
    <w:p w:rsidR="00B64DDE" w:rsidRPr="00B64DDE" w:rsidRDefault="00B64DDE" w:rsidP="00B64DDE">
      <w:pPr>
        <w:suppressAutoHyphens/>
        <w:spacing w:after="0" w:line="100" w:lineRule="atLeast"/>
        <w:jc w:val="both"/>
        <w:rPr>
          <w:rFonts w:ascii="Arial" w:eastAsia="Arial Unicode MS" w:hAnsi="Arial" w:cs="Arial"/>
          <w:bCs/>
          <w:iCs/>
          <w:color w:val="000000"/>
          <w:kern w:val="1"/>
          <w:sz w:val="24"/>
          <w:szCs w:val="24"/>
          <w:lang w:eastAsia="ar-SA"/>
        </w:rPr>
      </w:pPr>
      <w:r w:rsidRPr="00B64DDE">
        <w:rPr>
          <w:rFonts w:ascii="Arial" w:eastAsia="Arial Unicode MS" w:hAnsi="Arial" w:cs="Arial"/>
          <w:bCs/>
          <w:iCs/>
          <w:color w:val="000000"/>
          <w:kern w:val="1"/>
          <w:lang w:eastAsia="ar-SA"/>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r w:rsidRPr="00B64DDE">
        <w:rPr>
          <w:rFonts w:ascii="Arial" w:eastAsia="Arial Unicode MS" w:hAnsi="Arial" w:cs="Arial"/>
          <w:bCs/>
          <w:iCs/>
          <w:color w:val="000000"/>
          <w:kern w:val="1"/>
          <w:sz w:val="24"/>
          <w:szCs w:val="24"/>
          <w:lang w:eastAsia="ar-SA"/>
        </w:rPr>
        <w:t>.</w:t>
      </w:r>
    </w:p>
    <w:p w:rsidR="00B64DDE" w:rsidRPr="00B64DDE" w:rsidRDefault="00B64DDE" w:rsidP="00B64DDE">
      <w:pPr>
        <w:spacing w:after="0" w:line="240" w:lineRule="auto"/>
        <w:rPr>
          <w:rFonts w:ascii="Arial" w:eastAsia="Times New Roman" w:hAnsi="Arial" w:cs="Arial"/>
          <w:lang w:val="sr-Cyrl-CS"/>
        </w:rPr>
      </w:pPr>
    </w:p>
    <w:p w:rsidR="00B64DDE" w:rsidRPr="00B64DDE" w:rsidRDefault="00B64DDE" w:rsidP="00B64DDE">
      <w:pPr>
        <w:spacing w:after="0" w:line="240" w:lineRule="auto"/>
        <w:rPr>
          <w:rFonts w:ascii="Arial" w:eastAsia="Times New Roman" w:hAnsi="Arial" w:cs="Arial"/>
          <w:lang w:val="sr-Cyrl-CS"/>
        </w:rPr>
      </w:pPr>
      <w:r w:rsidRPr="00B64DDE">
        <w:rPr>
          <w:rFonts w:ascii="Arial" w:eastAsia="Times New Roman" w:hAnsi="Arial" w:cs="Arial"/>
          <w:lang w:val="sr-Cyrl-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B64DDE" w:rsidRPr="00B64DDE" w:rsidRDefault="00B64DDE" w:rsidP="00B64DDE">
      <w:pPr>
        <w:suppressAutoHyphens/>
        <w:spacing w:after="0" w:line="100" w:lineRule="atLeast"/>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Члан 6.</w:t>
      </w:r>
    </w:p>
    <w:p w:rsidR="00B64DDE" w:rsidRPr="00B64DDE" w:rsidRDefault="00B64DDE" w:rsidP="00B64DDE">
      <w:pPr>
        <w:suppressAutoHyphens/>
        <w:spacing w:after="0" w:line="100" w:lineRule="atLeast"/>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B64DDE" w:rsidRPr="00B64DDE" w:rsidRDefault="00B64DDE" w:rsidP="00B64DDE">
      <w:pPr>
        <w:suppressAutoHyphens/>
        <w:spacing w:after="0" w:line="100" w:lineRule="atLeast"/>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Члан. 7</w:t>
      </w: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На све што није регулисано овим уговором примењиваће се Закон о облигационим односима и други позитивни прописи.</w:t>
      </w: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jc w:val="center"/>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Члан 8.</w:t>
      </w:r>
    </w:p>
    <w:p w:rsidR="00B64DDE" w:rsidRPr="00B64DDE" w:rsidRDefault="00B64DDE" w:rsidP="00B64DDE">
      <w:pPr>
        <w:suppressAutoHyphens/>
        <w:autoSpaceDE w:val="0"/>
        <w:autoSpaceDN w:val="0"/>
        <w:adjustRightInd w:val="0"/>
        <w:spacing w:after="0" w:line="100" w:lineRule="atLeast"/>
        <w:rPr>
          <w:rFonts w:ascii="Arial" w:eastAsia="Arial Unicode MS" w:hAnsi="Arial" w:cs="Arial"/>
          <w:color w:val="000000"/>
          <w:kern w:val="1"/>
          <w:lang w:val="sr-Cyrl-CS" w:eastAsia="ar-SA"/>
        </w:rPr>
      </w:pPr>
      <w:r w:rsidRPr="00B64DDE">
        <w:rPr>
          <w:rFonts w:ascii="Arial" w:eastAsia="Arial Unicode MS" w:hAnsi="Arial" w:cs="Arial"/>
          <w:color w:val="000000"/>
          <w:kern w:val="1"/>
          <w:lang w:val="sr-Cyrl-CS" w:eastAsia="ar-SA"/>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B64DDE" w:rsidRPr="00B64DDE" w:rsidRDefault="00B64DDE" w:rsidP="00B64DDE">
      <w:pPr>
        <w:suppressAutoHyphens/>
        <w:autoSpaceDE w:val="0"/>
        <w:autoSpaceDN w:val="0"/>
        <w:adjustRightInd w:val="0"/>
        <w:spacing w:after="0" w:line="100" w:lineRule="atLeast"/>
        <w:jc w:val="center"/>
        <w:rPr>
          <w:rFonts w:ascii="Arial" w:eastAsia="Arial Unicode MS" w:hAnsi="Arial" w:cs="Arial"/>
          <w:color w:val="000000"/>
          <w:kern w:val="1"/>
          <w:lang w:val="sr-Cyrl-CS" w:eastAsia="ar-SA"/>
        </w:rPr>
      </w:pPr>
    </w:p>
    <w:p w:rsidR="00B64DDE" w:rsidRPr="00B64DDE" w:rsidRDefault="00B64DDE" w:rsidP="00B64DDE">
      <w:pPr>
        <w:suppressAutoHyphens/>
        <w:autoSpaceDE w:val="0"/>
        <w:autoSpaceDN w:val="0"/>
        <w:adjustRightInd w:val="0"/>
        <w:spacing w:after="0" w:line="100" w:lineRule="atLeast"/>
        <w:jc w:val="center"/>
        <w:rPr>
          <w:rFonts w:ascii="Arial" w:eastAsia="Arial Unicode MS" w:hAnsi="Arial" w:cs="Arial"/>
          <w:color w:val="000000"/>
          <w:kern w:val="1"/>
          <w:lang w:val="sr-Cyrl-CS" w:eastAsia="ar-SA"/>
        </w:rPr>
      </w:pPr>
      <w:r w:rsidRPr="00B64DDE">
        <w:rPr>
          <w:rFonts w:ascii="Arial" w:eastAsia="Arial Unicode MS" w:hAnsi="Arial" w:cs="Arial"/>
          <w:color w:val="000000"/>
          <w:kern w:val="1"/>
          <w:lang w:val="sr-Cyrl-CS" w:eastAsia="ar-SA"/>
        </w:rPr>
        <w:t xml:space="preserve">Члан 9. </w:t>
      </w:r>
    </w:p>
    <w:p w:rsidR="00B64DDE" w:rsidRPr="00B64DDE" w:rsidRDefault="00B64DDE" w:rsidP="00B64DDE">
      <w:pPr>
        <w:suppressAutoHyphens/>
        <w:autoSpaceDE w:val="0"/>
        <w:autoSpaceDN w:val="0"/>
        <w:adjustRightInd w:val="0"/>
        <w:spacing w:after="0" w:line="100" w:lineRule="atLeast"/>
        <w:rPr>
          <w:rFonts w:ascii="Arial" w:eastAsia="Arial Unicode MS" w:hAnsi="Arial" w:cs="Arial"/>
          <w:color w:val="000000"/>
          <w:kern w:val="1"/>
          <w:lang w:val="sr-Cyrl-CS" w:eastAsia="ar-SA"/>
        </w:rPr>
      </w:pPr>
      <w:r w:rsidRPr="00B64DDE">
        <w:rPr>
          <w:rFonts w:ascii="Arial" w:eastAsia="Arial Unicode MS" w:hAnsi="Arial" w:cs="Arial"/>
          <w:color w:val="000000"/>
          <w:kern w:val="1"/>
          <w:lang w:val="sr-Cyrl-CS" w:eastAsia="ar-SA"/>
        </w:rPr>
        <w:t>Овај уговор је сачинје у четири истоветна примерка од којих свака уговорна страна задржава по два.</w:t>
      </w:r>
      <w:r w:rsidRPr="00B64DDE">
        <w:rPr>
          <w:rFonts w:ascii="Arial" w:eastAsia="Arial Unicode MS" w:hAnsi="Arial" w:cs="Arial"/>
          <w:color w:val="000000"/>
          <w:kern w:val="1"/>
          <w:lang w:val="sr-Cyrl-CS" w:eastAsia="ar-SA"/>
        </w:rPr>
        <w:tab/>
      </w:r>
      <w:r w:rsidRPr="00B64DDE">
        <w:rPr>
          <w:rFonts w:ascii="Arial" w:eastAsia="Arial Unicode MS" w:hAnsi="Arial" w:cs="Arial"/>
          <w:color w:val="000000"/>
          <w:kern w:val="1"/>
          <w:lang w:val="sr-Cyrl-CS" w:eastAsia="ar-SA"/>
        </w:rPr>
        <w:tab/>
      </w:r>
      <w:r w:rsidRPr="00B64DDE">
        <w:rPr>
          <w:rFonts w:ascii="Arial" w:eastAsia="Arial Unicode MS" w:hAnsi="Arial" w:cs="Arial"/>
          <w:color w:val="000000"/>
          <w:kern w:val="1"/>
          <w:lang w:val="sr-Cyrl-CS" w:eastAsia="ar-SA"/>
        </w:rPr>
        <w:tab/>
      </w:r>
    </w:p>
    <w:p w:rsidR="00B64DDE" w:rsidRPr="00B64DDE" w:rsidRDefault="00B64DDE" w:rsidP="00B64DDE">
      <w:pPr>
        <w:suppressAutoHyphens/>
        <w:autoSpaceDE w:val="0"/>
        <w:autoSpaceDN w:val="0"/>
        <w:adjustRightInd w:val="0"/>
        <w:spacing w:after="0" w:line="100" w:lineRule="atLeast"/>
        <w:jc w:val="center"/>
        <w:rPr>
          <w:rFonts w:ascii="Arial" w:eastAsia="Arial Unicode MS" w:hAnsi="Arial" w:cs="Arial"/>
          <w:color w:val="000000"/>
          <w:kern w:val="1"/>
          <w:lang w:val="sr-Cyrl-CS" w:eastAsia="ar-SA"/>
        </w:rPr>
      </w:pPr>
      <w:r w:rsidRPr="00B64DDE">
        <w:rPr>
          <w:rFonts w:ascii="Arial" w:eastAsia="Arial Unicode MS" w:hAnsi="Arial" w:cs="Arial"/>
          <w:color w:val="000000"/>
          <w:kern w:val="1"/>
          <w:lang w:val="sr-Cyrl-CS" w:eastAsia="ar-SA"/>
        </w:rPr>
        <w:tab/>
      </w:r>
      <w:r w:rsidRPr="00B64DDE">
        <w:rPr>
          <w:rFonts w:ascii="Arial" w:eastAsia="Arial Unicode MS" w:hAnsi="Arial" w:cs="Arial"/>
          <w:color w:val="000000"/>
          <w:kern w:val="1"/>
          <w:lang w:val="sr-Cyrl-CS" w:eastAsia="ar-SA"/>
        </w:rPr>
        <w:tab/>
      </w:r>
      <w:r w:rsidRPr="00B64DDE">
        <w:rPr>
          <w:rFonts w:ascii="Arial" w:eastAsia="Arial Unicode MS" w:hAnsi="Arial" w:cs="Arial"/>
          <w:color w:val="000000"/>
          <w:kern w:val="1"/>
          <w:lang w:val="sr-Cyrl-CS" w:eastAsia="ar-SA"/>
        </w:rPr>
        <w:tab/>
      </w:r>
    </w:p>
    <w:p w:rsidR="00B64DDE" w:rsidRPr="00B64DDE" w:rsidRDefault="00B64DDE" w:rsidP="00B64DDE">
      <w:pPr>
        <w:suppressAutoHyphens/>
        <w:autoSpaceDE w:val="0"/>
        <w:autoSpaceDN w:val="0"/>
        <w:adjustRightInd w:val="0"/>
        <w:spacing w:after="0" w:line="100" w:lineRule="atLeast"/>
        <w:jc w:val="center"/>
        <w:rPr>
          <w:rFonts w:ascii="Arial" w:eastAsia="Arial Unicode MS" w:hAnsi="Arial" w:cs="Arial"/>
          <w:color w:val="000000"/>
          <w:kern w:val="1"/>
          <w:lang w:val="sr-Cyrl-CS" w:eastAsia="ar-SA"/>
        </w:rPr>
      </w:pPr>
      <w:r w:rsidRPr="00B64DDE">
        <w:rPr>
          <w:rFonts w:ascii="Arial" w:eastAsia="Arial Unicode MS" w:hAnsi="Arial" w:cs="Arial"/>
          <w:color w:val="000000"/>
          <w:kern w:val="1"/>
          <w:lang w:val="sr-Cyrl-CS" w:eastAsia="ar-SA"/>
        </w:rPr>
        <w:tab/>
      </w:r>
      <w:r w:rsidRPr="00B64DDE">
        <w:rPr>
          <w:rFonts w:ascii="Arial" w:eastAsia="Arial Unicode MS" w:hAnsi="Arial" w:cs="Arial"/>
          <w:color w:val="000000"/>
          <w:kern w:val="1"/>
          <w:lang w:val="sr-Cyrl-CS" w:eastAsia="ar-SA"/>
        </w:rPr>
        <w:tab/>
      </w:r>
      <w:r w:rsidRPr="00B64DDE">
        <w:rPr>
          <w:rFonts w:ascii="Arial" w:eastAsia="Arial Unicode MS" w:hAnsi="Arial" w:cs="Arial"/>
          <w:color w:val="000000"/>
          <w:kern w:val="1"/>
          <w:lang w:val="sr-Cyrl-CS" w:eastAsia="ar-SA"/>
        </w:rPr>
        <w:tab/>
      </w:r>
    </w:p>
    <w:p w:rsidR="00B64DDE" w:rsidRPr="00B64DDE" w:rsidRDefault="00B64DDE" w:rsidP="00B64DDE">
      <w:pPr>
        <w:suppressAutoHyphens/>
        <w:autoSpaceDE w:val="0"/>
        <w:autoSpaceDN w:val="0"/>
        <w:adjustRightInd w:val="0"/>
        <w:spacing w:after="0" w:line="100" w:lineRule="atLeast"/>
        <w:jc w:val="center"/>
        <w:rPr>
          <w:rFonts w:ascii="Arial" w:eastAsia="Arial Unicode MS" w:hAnsi="Arial" w:cs="Arial"/>
          <w:color w:val="000000"/>
          <w:kern w:val="1"/>
          <w:lang w:val="sr-Cyrl-CS" w:eastAsia="ar-SA"/>
        </w:rPr>
      </w:pPr>
    </w:p>
    <w:p w:rsidR="00B64DDE" w:rsidRPr="00B64DDE" w:rsidRDefault="00B64DDE" w:rsidP="00B64DDE">
      <w:pPr>
        <w:suppressAutoHyphens/>
        <w:autoSpaceDE w:val="0"/>
        <w:autoSpaceDN w:val="0"/>
        <w:adjustRightInd w:val="0"/>
        <w:spacing w:after="0" w:line="100" w:lineRule="atLeast"/>
        <w:jc w:val="center"/>
        <w:rPr>
          <w:rFonts w:ascii="Arial" w:eastAsia="Arial Unicode MS" w:hAnsi="Arial" w:cs="Arial"/>
          <w:color w:val="000000"/>
          <w:kern w:val="1"/>
          <w:lang w:val="sr-Cyrl-CS" w:eastAsia="ar-SA"/>
        </w:rPr>
      </w:pPr>
      <w:r w:rsidRPr="00B64DDE">
        <w:rPr>
          <w:rFonts w:ascii="Arial" w:eastAsia="Arial Unicode MS" w:hAnsi="Arial" w:cs="Arial"/>
          <w:color w:val="000000"/>
          <w:kern w:val="1"/>
          <w:lang w:val="sr-Cyrl-CS" w:eastAsia="ar-SA"/>
        </w:rPr>
        <w:t>У Г О В А Р А Ч И.</w:t>
      </w:r>
    </w:p>
    <w:p w:rsidR="00B64DDE" w:rsidRPr="00B64DDE" w:rsidRDefault="00B64DDE" w:rsidP="00B64DDE">
      <w:pPr>
        <w:suppressAutoHyphens/>
        <w:autoSpaceDE w:val="0"/>
        <w:autoSpaceDN w:val="0"/>
        <w:adjustRightInd w:val="0"/>
        <w:spacing w:after="0" w:line="100" w:lineRule="atLeast"/>
        <w:jc w:val="center"/>
        <w:rPr>
          <w:rFonts w:ascii="Arial" w:eastAsia="Arial Unicode MS" w:hAnsi="Arial" w:cs="Arial"/>
          <w:color w:val="000000"/>
          <w:kern w:val="1"/>
          <w:lang w:val="sr-Cyrl-CS" w:eastAsia="ar-SA"/>
        </w:rPr>
      </w:pPr>
    </w:p>
    <w:p w:rsidR="00B64DDE" w:rsidRPr="00B64DDE" w:rsidRDefault="00B64DDE" w:rsidP="00B64DDE">
      <w:pPr>
        <w:suppressAutoHyphens/>
        <w:autoSpaceDE w:val="0"/>
        <w:autoSpaceDN w:val="0"/>
        <w:adjustRightInd w:val="0"/>
        <w:spacing w:after="0" w:line="100" w:lineRule="atLeast"/>
        <w:rPr>
          <w:rFonts w:ascii="Arial" w:eastAsia="Arial Unicode MS" w:hAnsi="Arial" w:cs="Arial"/>
          <w:color w:val="000000"/>
          <w:kern w:val="1"/>
          <w:lang w:val="sr-Cyrl-CS" w:eastAsia="ar-SA"/>
        </w:rPr>
      </w:pPr>
      <w:r w:rsidRPr="00B64DDE">
        <w:rPr>
          <w:rFonts w:ascii="Arial" w:eastAsia="Arial Unicode MS" w:hAnsi="Arial" w:cs="Arial"/>
          <w:color w:val="000000"/>
          <w:kern w:val="1"/>
          <w:lang w:val="sr-Cyrl-CS" w:eastAsia="ar-SA"/>
        </w:rPr>
        <w:t>ЗА КУПЦА,                                                                                         ЗА ПРОДАВЦА,</w:t>
      </w:r>
    </w:p>
    <w:p w:rsidR="00B64DDE" w:rsidRPr="00B64DDE" w:rsidRDefault="00B64DDE" w:rsidP="00B64DDE">
      <w:pPr>
        <w:suppressAutoHyphens/>
        <w:spacing w:after="0" w:line="100" w:lineRule="atLeast"/>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rPr>
          <w:rFonts w:ascii="Arial" w:eastAsia="Arial Unicode MS" w:hAnsi="Arial" w:cs="Arial"/>
          <w:iCs/>
          <w:color w:val="000000"/>
          <w:kern w:val="1"/>
          <w:lang w:val="sr-Cyrl-CS" w:eastAsia="ar-SA"/>
        </w:rPr>
      </w:pPr>
      <w:r w:rsidRPr="00B64DDE">
        <w:rPr>
          <w:rFonts w:ascii="Arial" w:eastAsia="Arial Unicode MS" w:hAnsi="Arial" w:cs="Arial"/>
          <w:iCs/>
          <w:color w:val="000000"/>
          <w:kern w:val="1"/>
          <w:lang w:val="sr-Cyrl-CS" w:eastAsia="ar-SA"/>
        </w:rPr>
        <w:t>Др. Гордана Антонијевић, вд. директор</w:t>
      </w:r>
      <w:r w:rsidRPr="00B64DDE">
        <w:rPr>
          <w:rFonts w:ascii="Arial" w:eastAsia="Arial Unicode MS" w:hAnsi="Arial" w:cs="Arial"/>
          <w:iCs/>
          <w:color w:val="000000"/>
          <w:kern w:val="1"/>
          <w:lang w:val="sr-Cyrl-CS" w:eastAsia="ar-SA"/>
        </w:rPr>
        <w:tab/>
      </w:r>
      <w:r w:rsidRPr="00B64DDE">
        <w:rPr>
          <w:rFonts w:ascii="Arial" w:eastAsia="Arial Unicode MS" w:hAnsi="Arial" w:cs="Arial"/>
          <w:iCs/>
          <w:color w:val="000000"/>
          <w:kern w:val="1"/>
          <w:lang w:val="sr-Cyrl-CS" w:eastAsia="ar-SA"/>
        </w:rPr>
        <w:tab/>
      </w:r>
      <w:r w:rsidRPr="00B64DDE">
        <w:rPr>
          <w:rFonts w:ascii="Arial" w:eastAsia="Arial Unicode MS" w:hAnsi="Arial" w:cs="Arial"/>
          <w:iCs/>
          <w:color w:val="000000"/>
          <w:kern w:val="1"/>
          <w:lang w:val="sr-Cyrl-CS" w:eastAsia="ar-SA"/>
        </w:rPr>
        <w:tab/>
        <w:t xml:space="preserve">                          ,дир.</w:t>
      </w:r>
    </w:p>
    <w:p w:rsidR="00B64DDE" w:rsidRPr="00B64DDE" w:rsidRDefault="00B64DDE" w:rsidP="00B64DDE">
      <w:pPr>
        <w:suppressAutoHyphens/>
        <w:spacing w:after="0" w:line="100" w:lineRule="atLeast"/>
        <w:rPr>
          <w:rFonts w:ascii="Arial" w:eastAsia="Arial Unicode MS" w:hAnsi="Arial" w:cs="Arial"/>
          <w:iCs/>
          <w:color w:val="000000"/>
          <w:kern w:val="1"/>
          <w:lang w:val="sr-Cyrl-CS" w:eastAsia="ar-SA"/>
        </w:rPr>
      </w:pPr>
    </w:p>
    <w:p w:rsidR="00B64DDE" w:rsidRPr="00B64DDE" w:rsidRDefault="00B64DDE" w:rsidP="00B64DDE">
      <w:pPr>
        <w:suppressAutoHyphens/>
        <w:spacing w:after="0" w:line="100" w:lineRule="atLeast"/>
        <w:rPr>
          <w:rFonts w:ascii="Times New Roman" w:eastAsia="Arial Unicode MS" w:hAnsi="Times New Roman" w:cs="Times New Roman"/>
          <w:color w:val="000000"/>
          <w:kern w:val="1"/>
          <w:sz w:val="24"/>
          <w:szCs w:val="24"/>
          <w:lang w:eastAsia="ar-SA"/>
        </w:rPr>
      </w:pPr>
    </w:p>
    <w:p w:rsidR="00B64DDE" w:rsidRDefault="00B64DDE" w:rsidP="00741EAE">
      <w:pPr>
        <w:rPr>
          <w:rFonts w:ascii="Arial" w:eastAsia="Arial Unicode MS" w:hAnsi="Arial" w:cs="Arial"/>
          <w:i/>
          <w:iCs/>
          <w:color w:val="000000"/>
          <w:kern w:val="1"/>
          <w:lang w:val="sr-Cyrl-CS" w:eastAsia="ar-SA"/>
        </w:rPr>
        <w:sectPr w:rsidR="00B64DDE" w:rsidSect="00B64DDE">
          <w:pgSz w:w="12240" w:h="15840"/>
          <w:pgMar w:top="1440" w:right="1440" w:bottom="1440" w:left="1440" w:header="708" w:footer="708" w:gutter="0"/>
          <w:cols w:space="708"/>
          <w:docGrid w:linePitch="360"/>
        </w:sectPr>
      </w:pPr>
    </w:p>
    <w:p w:rsidR="00B64DDE" w:rsidRDefault="00B64DDE" w:rsidP="00741EAE">
      <w:pPr>
        <w:rPr>
          <w:rFonts w:ascii="Arial" w:eastAsia="Arial Unicode MS" w:hAnsi="Arial" w:cs="Arial"/>
          <w:i/>
          <w:iCs/>
          <w:color w:val="000000"/>
          <w:kern w:val="1"/>
          <w:lang w:val="sr-Cyrl-CS" w:eastAsia="ar-SA"/>
        </w:rPr>
        <w:sectPr w:rsidR="00B64DDE" w:rsidSect="00741EAE">
          <w:pgSz w:w="15840" w:h="12240" w:orient="landscape"/>
          <w:pgMar w:top="1440" w:right="1440" w:bottom="1440" w:left="1440" w:header="708" w:footer="708" w:gutter="0"/>
          <w:cols w:space="708"/>
          <w:docGrid w:linePitch="360"/>
        </w:sectPr>
      </w:pPr>
    </w:p>
    <w:p w:rsidR="00475662" w:rsidRDefault="00741EAE" w:rsidP="00741EAE">
      <w:pPr>
        <w:rPr>
          <w:lang w:val="sr-Cyrl-RS"/>
        </w:rPr>
      </w:pPr>
      <w:r w:rsidRPr="00741EAE">
        <w:rPr>
          <w:rFonts w:ascii="Arial" w:eastAsia="Arial Unicode MS" w:hAnsi="Arial" w:cs="Arial"/>
          <w:i/>
          <w:iCs/>
          <w:color w:val="000000"/>
          <w:kern w:val="1"/>
          <w:lang w:val="sr-Cyrl-CS" w:eastAsia="ar-SA"/>
        </w:rPr>
        <w:lastRenderedPageBreak/>
        <w:t xml:space="preserve">                                                  </w:t>
      </w:r>
    </w:p>
    <w:sectPr w:rsidR="00475662" w:rsidSect="00B64DDE">
      <w:type w:val="continuous"/>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39">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725526F"/>
    <w:multiLevelType w:val="hybridMultilevel"/>
    <w:tmpl w:val="4D8C6350"/>
    <w:lvl w:ilvl="0" w:tplc="06925718">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4">
    <w:nsid w:val="089A3041"/>
    <w:multiLevelType w:val="hybridMultilevel"/>
    <w:tmpl w:val="1F2AFFE2"/>
    <w:lvl w:ilvl="0" w:tplc="081A000F">
      <w:start w:val="1"/>
      <w:numFmt w:val="decimal"/>
      <w:lvlText w:val="%1."/>
      <w:lvlJc w:val="left"/>
      <w:pPr>
        <w:ind w:left="360" w:hanging="360"/>
      </w:pPr>
      <w:rPr>
        <w:rFonts w:cs="Times New Roman" w:hint="default"/>
      </w:rPr>
    </w:lvl>
    <w:lvl w:ilvl="1" w:tplc="081A0019" w:tentative="1">
      <w:start w:val="1"/>
      <w:numFmt w:val="lowerLetter"/>
      <w:lvlText w:val="%2."/>
      <w:lvlJc w:val="left"/>
      <w:pPr>
        <w:ind w:left="1080" w:hanging="360"/>
      </w:pPr>
      <w:rPr>
        <w:rFonts w:cs="Times New Roman"/>
      </w:rPr>
    </w:lvl>
    <w:lvl w:ilvl="2" w:tplc="081A001B" w:tentative="1">
      <w:start w:val="1"/>
      <w:numFmt w:val="lowerRoman"/>
      <w:lvlText w:val="%3."/>
      <w:lvlJc w:val="right"/>
      <w:pPr>
        <w:ind w:left="1800" w:hanging="180"/>
      </w:pPr>
      <w:rPr>
        <w:rFonts w:cs="Times New Roman"/>
      </w:rPr>
    </w:lvl>
    <w:lvl w:ilvl="3" w:tplc="081A000F" w:tentative="1">
      <w:start w:val="1"/>
      <w:numFmt w:val="decimal"/>
      <w:lvlText w:val="%4."/>
      <w:lvlJc w:val="left"/>
      <w:pPr>
        <w:ind w:left="2520" w:hanging="360"/>
      </w:pPr>
      <w:rPr>
        <w:rFonts w:cs="Times New Roman"/>
      </w:rPr>
    </w:lvl>
    <w:lvl w:ilvl="4" w:tplc="081A0019" w:tentative="1">
      <w:start w:val="1"/>
      <w:numFmt w:val="lowerLetter"/>
      <w:lvlText w:val="%5."/>
      <w:lvlJc w:val="left"/>
      <w:pPr>
        <w:ind w:left="3240" w:hanging="360"/>
      </w:pPr>
      <w:rPr>
        <w:rFonts w:cs="Times New Roman"/>
      </w:rPr>
    </w:lvl>
    <w:lvl w:ilvl="5" w:tplc="081A001B" w:tentative="1">
      <w:start w:val="1"/>
      <w:numFmt w:val="lowerRoman"/>
      <w:lvlText w:val="%6."/>
      <w:lvlJc w:val="right"/>
      <w:pPr>
        <w:ind w:left="3960" w:hanging="180"/>
      </w:pPr>
      <w:rPr>
        <w:rFonts w:cs="Times New Roman"/>
      </w:rPr>
    </w:lvl>
    <w:lvl w:ilvl="6" w:tplc="081A000F" w:tentative="1">
      <w:start w:val="1"/>
      <w:numFmt w:val="decimal"/>
      <w:lvlText w:val="%7."/>
      <w:lvlJc w:val="left"/>
      <w:pPr>
        <w:ind w:left="4680" w:hanging="360"/>
      </w:pPr>
      <w:rPr>
        <w:rFonts w:cs="Times New Roman"/>
      </w:rPr>
    </w:lvl>
    <w:lvl w:ilvl="7" w:tplc="081A0019" w:tentative="1">
      <w:start w:val="1"/>
      <w:numFmt w:val="lowerLetter"/>
      <w:lvlText w:val="%8."/>
      <w:lvlJc w:val="left"/>
      <w:pPr>
        <w:ind w:left="5400" w:hanging="360"/>
      </w:pPr>
      <w:rPr>
        <w:rFonts w:cs="Times New Roman"/>
      </w:rPr>
    </w:lvl>
    <w:lvl w:ilvl="8" w:tplc="081A001B" w:tentative="1">
      <w:start w:val="1"/>
      <w:numFmt w:val="lowerRoman"/>
      <w:lvlText w:val="%9."/>
      <w:lvlJc w:val="right"/>
      <w:pPr>
        <w:ind w:left="6120" w:hanging="180"/>
      </w:pPr>
      <w:rPr>
        <w:rFonts w:cs="Times New Roman"/>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FDAC7232"/>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 New Roman" w:cs="Times New Roman" w:hint="default"/>
      </w:rPr>
    </w:lvl>
    <w:lvl w:ilvl="1" w:tplc="241A0019" w:tentative="1">
      <w:start w:val="1"/>
      <w:numFmt w:val="lowerLetter"/>
      <w:lvlText w:val="%2."/>
      <w:lvlJc w:val="left"/>
      <w:pPr>
        <w:ind w:left="2496" w:hanging="360"/>
      </w:pPr>
      <w:rPr>
        <w:rFonts w:cs="Times New Roman"/>
      </w:rPr>
    </w:lvl>
    <w:lvl w:ilvl="2" w:tplc="241A001B" w:tentative="1">
      <w:start w:val="1"/>
      <w:numFmt w:val="lowerRoman"/>
      <w:lvlText w:val="%3."/>
      <w:lvlJc w:val="right"/>
      <w:pPr>
        <w:ind w:left="3216" w:hanging="180"/>
      </w:pPr>
      <w:rPr>
        <w:rFonts w:cs="Times New Roman"/>
      </w:rPr>
    </w:lvl>
    <w:lvl w:ilvl="3" w:tplc="241A000F" w:tentative="1">
      <w:start w:val="1"/>
      <w:numFmt w:val="decimal"/>
      <w:lvlText w:val="%4."/>
      <w:lvlJc w:val="left"/>
      <w:pPr>
        <w:ind w:left="3936" w:hanging="360"/>
      </w:pPr>
      <w:rPr>
        <w:rFonts w:cs="Times New Roman"/>
      </w:rPr>
    </w:lvl>
    <w:lvl w:ilvl="4" w:tplc="241A0019" w:tentative="1">
      <w:start w:val="1"/>
      <w:numFmt w:val="lowerLetter"/>
      <w:lvlText w:val="%5."/>
      <w:lvlJc w:val="left"/>
      <w:pPr>
        <w:ind w:left="4656" w:hanging="360"/>
      </w:pPr>
      <w:rPr>
        <w:rFonts w:cs="Times New Roman"/>
      </w:rPr>
    </w:lvl>
    <w:lvl w:ilvl="5" w:tplc="241A001B" w:tentative="1">
      <w:start w:val="1"/>
      <w:numFmt w:val="lowerRoman"/>
      <w:lvlText w:val="%6."/>
      <w:lvlJc w:val="right"/>
      <w:pPr>
        <w:ind w:left="5376" w:hanging="180"/>
      </w:pPr>
      <w:rPr>
        <w:rFonts w:cs="Times New Roman"/>
      </w:rPr>
    </w:lvl>
    <w:lvl w:ilvl="6" w:tplc="241A000F" w:tentative="1">
      <w:start w:val="1"/>
      <w:numFmt w:val="decimal"/>
      <w:lvlText w:val="%7."/>
      <w:lvlJc w:val="left"/>
      <w:pPr>
        <w:ind w:left="6096" w:hanging="360"/>
      </w:pPr>
      <w:rPr>
        <w:rFonts w:cs="Times New Roman"/>
      </w:rPr>
    </w:lvl>
    <w:lvl w:ilvl="7" w:tplc="241A0019" w:tentative="1">
      <w:start w:val="1"/>
      <w:numFmt w:val="lowerLetter"/>
      <w:lvlText w:val="%8."/>
      <w:lvlJc w:val="left"/>
      <w:pPr>
        <w:ind w:left="6816" w:hanging="360"/>
      </w:pPr>
      <w:rPr>
        <w:rFonts w:cs="Times New Roman"/>
      </w:rPr>
    </w:lvl>
    <w:lvl w:ilvl="8" w:tplc="241A001B" w:tentative="1">
      <w:start w:val="1"/>
      <w:numFmt w:val="lowerRoman"/>
      <w:lvlText w:val="%9."/>
      <w:lvlJc w:val="right"/>
      <w:pPr>
        <w:ind w:left="7536" w:hanging="180"/>
      </w:pPr>
      <w:rPr>
        <w:rFonts w:cs="Times New Roman"/>
      </w:rPr>
    </w:lvl>
  </w:abstractNum>
  <w:abstractNum w:abstractNumId="15">
    <w:nsid w:val="755A4699"/>
    <w:multiLevelType w:val="hybridMultilevel"/>
    <w:tmpl w:val="C91A7540"/>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9"/>
  </w:num>
  <w:num w:numId="8">
    <w:abstractNumId w:val="15"/>
  </w:num>
  <w:num w:numId="9">
    <w:abstractNumId w:val="11"/>
  </w:num>
  <w:num w:numId="10">
    <w:abstractNumId w:val="13"/>
  </w:num>
  <w:num w:numId="11">
    <w:abstractNumId w:val="12"/>
  </w:num>
  <w:num w:numId="12">
    <w:abstractNumId w:val="10"/>
  </w:num>
  <w:num w:numId="13">
    <w:abstractNumId w:val="8"/>
  </w:num>
  <w:num w:numId="14">
    <w:abstractNumId w:val="14"/>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1171DC"/>
    <w:rsid w:val="00475662"/>
    <w:rsid w:val="00536A94"/>
    <w:rsid w:val="00576D80"/>
    <w:rsid w:val="00614D11"/>
    <w:rsid w:val="00741EAE"/>
    <w:rsid w:val="008D5BD4"/>
    <w:rsid w:val="008F7EE8"/>
    <w:rsid w:val="00B64DDE"/>
    <w:rsid w:val="00BD56EE"/>
    <w:rsid w:val="00DD6A2E"/>
    <w:rsid w:val="00F740E1"/>
    <w:rsid w:val="00FF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62"/>
    <w:rPr>
      <w:rFonts w:eastAsiaTheme="minorEastAsia"/>
      <w:lang w:val="sr-Latn-CS" w:eastAsia="sr-Latn-CS"/>
    </w:rPr>
  </w:style>
  <w:style w:type="paragraph" w:styleId="Heading1">
    <w:name w:val="heading 1"/>
    <w:basedOn w:val="Normal"/>
    <w:next w:val="BodyText"/>
    <w:link w:val="Heading1Char"/>
    <w:qFormat/>
    <w:rsid w:val="00475662"/>
    <w:pPr>
      <w:keepNext/>
      <w:keepLines/>
      <w:suppressAutoHyphens/>
      <w:spacing w:before="480" w:after="0" w:line="100" w:lineRule="atLeast"/>
      <w:outlineLvl w:val="0"/>
    </w:pPr>
    <w:rPr>
      <w:rFonts w:ascii="Cambria" w:eastAsia="Arial Unicode MS" w:hAnsi="Cambria" w:cs="font239"/>
      <w:b/>
      <w:bCs/>
      <w:color w:val="365F91"/>
      <w:kern w:val="1"/>
      <w:sz w:val="28"/>
      <w:szCs w:val="28"/>
      <w:lang w:eastAsia="ar-SA"/>
    </w:rPr>
  </w:style>
  <w:style w:type="paragraph" w:styleId="Heading2">
    <w:name w:val="heading 2"/>
    <w:basedOn w:val="Normal"/>
    <w:next w:val="BodyText"/>
    <w:link w:val="Heading2Char"/>
    <w:qFormat/>
    <w:rsid w:val="00475662"/>
    <w:pPr>
      <w:keepNext/>
      <w:tabs>
        <w:tab w:val="num" w:pos="66"/>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475662"/>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475662"/>
    <w:pPr>
      <w:keepNext/>
      <w:tabs>
        <w:tab w:val="num" w:pos="66"/>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475662"/>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475662"/>
    <w:pPr>
      <w:keepNext/>
      <w:tabs>
        <w:tab w:val="num" w:pos="66"/>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475662"/>
    <w:pPr>
      <w:keepNext/>
      <w:tabs>
        <w:tab w:val="num" w:pos="66"/>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475662"/>
    <w:pPr>
      <w:keepNext/>
      <w:tabs>
        <w:tab w:val="num" w:pos="66"/>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475662"/>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75662"/>
    <w:pPr>
      <w:spacing w:after="0" w:line="240" w:lineRule="auto"/>
    </w:pPr>
    <w:rPr>
      <w:rFonts w:eastAsiaTheme="minorEastAsia"/>
      <w:lang w:val="sr-Latn-CS" w:eastAsia="sr-Latn-CS"/>
    </w:rPr>
  </w:style>
  <w:style w:type="character" w:customStyle="1" w:styleId="Heading1Char">
    <w:name w:val="Heading 1 Char"/>
    <w:basedOn w:val="DefaultParagraphFont"/>
    <w:link w:val="Heading1"/>
    <w:rsid w:val="00475662"/>
    <w:rPr>
      <w:rFonts w:ascii="Cambria" w:eastAsia="Arial Unicode MS" w:hAnsi="Cambria" w:cs="font239"/>
      <w:b/>
      <w:bCs/>
      <w:color w:val="365F91"/>
      <w:kern w:val="1"/>
      <w:sz w:val="28"/>
      <w:szCs w:val="28"/>
      <w:lang w:val="sr-Latn-CS" w:eastAsia="ar-SA"/>
    </w:rPr>
  </w:style>
  <w:style w:type="character" w:customStyle="1" w:styleId="Heading2Char">
    <w:name w:val="Heading 2 Char"/>
    <w:basedOn w:val="DefaultParagraphFont"/>
    <w:link w:val="Heading2"/>
    <w:rsid w:val="00475662"/>
    <w:rPr>
      <w:rFonts w:ascii="Book Antiqua" w:eastAsia="Times New Roman" w:hAnsi="Book Antiqua" w:cs="Times New Roman"/>
      <w:b/>
      <w:bCs/>
      <w:color w:val="000000"/>
      <w:kern w:val="1"/>
      <w:sz w:val="28"/>
      <w:szCs w:val="24"/>
      <w:lang w:val="sr-Latn-CS" w:eastAsia="ar-SA"/>
    </w:rPr>
  </w:style>
  <w:style w:type="character" w:customStyle="1" w:styleId="Heading3Char">
    <w:name w:val="Heading 3 Char"/>
    <w:basedOn w:val="DefaultParagraphFont"/>
    <w:link w:val="Heading3"/>
    <w:rsid w:val="00475662"/>
    <w:rPr>
      <w:rFonts w:ascii="Arial" w:eastAsia="Times New Roman" w:hAnsi="Arial" w:cs="Times New Roman"/>
      <w:b/>
      <w:bCs/>
      <w:color w:val="000000"/>
      <w:kern w:val="1"/>
      <w:sz w:val="26"/>
      <w:szCs w:val="26"/>
      <w:lang w:val="sr-Latn-CS" w:eastAsia="ar-SA"/>
    </w:rPr>
  </w:style>
  <w:style w:type="character" w:customStyle="1" w:styleId="Heading4Char">
    <w:name w:val="Heading 4 Char"/>
    <w:basedOn w:val="DefaultParagraphFont"/>
    <w:link w:val="Heading4"/>
    <w:rsid w:val="00475662"/>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47566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75662"/>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475662"/>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475662"/>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475662"/>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475662"/>
  </w:style>
  <w:style w:type="numbering" w:customStyle="1" w:styleId="NoList11">
    <w:name w:val="No List11"/>
    <w:next w:val="NoList"/>
    <w:uiPriority w:val="99"/>
    <w:semiHidden/>
    <w:unhideWhenUsed/>
    <w:rsid w:val="00475662"/>
  </w:style>
  <w:style w:type="paragraph" w:styleId="BodyText">
    <w:name w:val="Body Text"/>
    <w:basedOn w:val="Normal"/>
    <w:link w:val="BodyTextChar"/>
    <w:rsid w:val="0047566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475662"/>
    <w:rPr>
      <w:rFonts w:ascii="Times New Roman" w:eastAsia="Arial Unicode MS" w:hAnsi="Times New Roman" w:cs="Times New Roman"/>
      <w:color w:val="000000"/>
      <w:kern w:val="1"/>
      <w:sz w:val="24"/>
      <w:szCs w:val="24"/>
      <w:lang w:val="sr-Latn-CS" w:eastAsia="ar-SA"/>
    </w:rPr>
  </w:style>
  <w:style w:type="character" w:customStyle="1" w:styleId="WW8Num2z0">
    <w:name w:val="WW8Num2z0"/>
    <w:rsid w:val="00475662"/>
    <w:rPr>
      <w:rFonts w:ascii="Symbol" w:hAnsi="Symbol"/>
    </w:rPr>
  </w:style>
  <w:style w:type="character" w:customStyle="1" w:styleId="WW8Num2z1">
    <w:name w:val="WW8Num2z1"/>
    <w:rsid w:val="00475662"/>
    <w:rPr>
      <w:rFonts w:ascii="Courier New" w:hAnsi="Courier New"/>
    </w:rPr>
  </w:style>
  <w:style w:type="character" w:customStyle="1" w:styleId="WW8Num2z2">
    <w:name w:val="WW8Num2z2"/>
    <w:rsid w:val="00475662"/>
    <w:rPr>
      <w:rFonts w:ascii="Wingdings" w:hAnsi="Wingdings"/>
    </w:rPr>
  </w:style>
  <w:style w:type="character" w:customStyle="1" w:styleId="WW8Num3z0">
    <w:name w:val="WW8Num3z0"/>
    <w:rsid w:val="00475662"/>
    <w:rPr>
      <w:b/>
    </w:rPr>
  </w:style>
  <w:style w:type="character" w:customStyle="1" w:styleId="WW8Num3z1">
    <w:name w:val="WW8Num3z1"/>
    <w:rsid w:val="00475662"/>
    <w:rPr>
      <w:b/>
      <w:sz w:val="24"/>
    </w:rPr>
  </w:style>
  <w:style w:type="character" w:customStyle="1" w:styleId="WW8Num4z0">
    <w:name w:val="WW8Num4z0"/>
    <w:rsid w:val="00475662"/>
    <w:rPr>
      <w:sz w:val="24"/>
    </w:rPr>
  </w:style>
  <w:style w:type="character" w:customStyle="1" w:styleId="WW8Num5z0">
    <w:name w:val="WW8Num5z0"/>
    <w:rsid w:val="00475662"/>
    <w:rPr>
      <w:sz w:val="24"/>
    </w:rPr>
  </w:style>
  <w:style w:type="character" w:customStyle="1" w:styleId="WW8Num6z0">
    <w:name w:val="WW8Num6z0"/>
    <w:rsid w:val="00475662"/>
    <w:rPr>
      <w:rFonts w:ascii="Symbol" w:hAnsi="Symbol"/>
    </w:rPr>
  </w:style>
  <w:style w:type="character" w:customStyle="1" w:styleId="WW8Num6z1">
    <w:name w:val="WW8Num6z1"/>
    <w:rsid w:val="00475662"/>
    <w:rPr>
      <w:rFonts w:ascii="Courier New" w:hAnsi="Courier New"/>
    </w:rPr>
  </w:style>
  <w:style w:type="character" w:customStyle="1" w:styleId="WW8Num6z2">
    <w:name w:val="WW8Num6z2"/>
    <w:rsid w:val="00475662"/>
    <w:rPr>
      <w:rFonts w:ascii="Wingdings" w:hAnsi="Wingdings"/>
    </w:rPr>
  </w:style>
  <w:style w:type="character" w:customStyle="1" w:styleId="WW8Num7z0">
    <w:name w:val="WW8Num7z0"/>
    <w:rsid w:val="00475662"/>
    <w:rPr>
      <w:color w:val="00000A"/>
    </w:rPr>
  </w:style>
  <w:style w:type="character" w:customStyle="1" w:styleId="WW8Num7z1">
    <w:name w:val="WW8Num7z1"/>
    <w:rsid w:val="00475662"/>
    <w:rPr>
      <w:rFonts w:ascii="Courier New" w:hAnsi="Courier New"/>
    </w:rPr>
  </w:style>
  <w:style w:type="character" w:customStyle="1" w:styleId="WW8Num7z2">
    <w:name w:val="WW8Num7z2"/>
    <w:rsid w:val="00475662"/>
    <w:rPr>
      <w:rFonts w:ascii="Wingdings" w:hAnsi="Wingdings"/>
    </w:rPr>
  </w:style>
  <w:style w:type="character" w:customStyle="1" w:styleId="WW8Num8z0">
    <w:name w:val="WW8Num8z0"/>
    <w:rsid w:val="00475662"/>
    <w:rPr>
      <w:rFonts w:ascii="Symbol" w:hAnsi="Symbol"/>
    </w:rPr>
  </w:style>
  <w:style w:type="character" w:customStyle="1" w:styleId="WW8Num9z0">
    <w:name w:val="WW8Num9z0"/>
    <w:rsid w:val="00475662"/>
  </w:style>
  <w:style w:type="character" w:customStyle="1" w:styleId="WW8Num9z1">
    <w:name w:val="WW8Num9z1"/>
    <w:rsid w:val="00475662"/>
    <w:rPr>
      <w:rFonts w:ascii="Courier New" w:hAnsi="Courier New"/>
    </w:rPr>
  </w:style>
  <w:style w:type="character" w:customStyle="1" w:styleId="WW8Num9z2">
    <w:name w:val="WW8Num9z2"/>
    <w:rsid w:val="00475662"/>
    <w:rPr>
      <w:rFonts w:ascii="Wingdings" w:hAnsi="Wingdings"/>
    </w:rPr>
  </w:style>
  <w:style w:type="character" w:customStyle="1" w:styleId="WW8Num8z1">
    <w:name w:val="WW8Num8z1"/>
    <w:rsid w:val="00475662"/>
    <w:rPr>
      <w:rFonts w:ascii="Courier New" w:hAnsi="Courier New"/>
    </w:rPr>
  </w:style>
  <w:style w:type="character" w:customStyle="1" w:styleId="WW8Num8z2">
    <w:name w:val="WW8Num8z2"/>
    <w:rsid w:val="00475662"/>
    <w:rPr>
      <w:rFonts w:ascii="Wingdings" w:hAnsi="Wingdings"/>
    </w:rPr>
  </w:style>
  <w:style w:type="character" w:customStyle="1" w:styleId="WW8Num10z0">
    <w:name w:val="WW8Num10z0"/>
    <w:rsid w:val="00475662"/>
    <w:rPr>
      <w:rFonts w:ascii="Symbol" w:hAnsi="Symbol"/>
    </w:rPr>
  </w:style>
  <w:style w:type="character" w:customStyle="1" w:styleId="WW8Num10z1">
    <w:name w:val="WW8Num10z1"/>
    <w:rsid w:val="00475662"/>
    <w:rPr>
      <w:rFonts w:ascii="Courier New" w:hAnsi="Courier New"/>
    </w:rPr>
  </w:style>
  <w:style w:type="character" w:customStyle="1" w:styleId="WW8Num10z2">
    <w:name w:val="WW8Num10z2"/>
    <w:rsid w:val="00475662"/>
    <w:rPr>
      <w:rFonts w:ascii="Wingdings" w:hAnsi="Wingdings"/>
    </w:rPr>
  </w:style>
  <w:style w:type="character" w:customStyle="1" w:styleId="WW8Num12z0">
    <w:name w:val="WW8Num12z0"/>
    <w:rsid w:val="00475662"/>
    <w:rPr>
      <w:b/>
    </w:rPr>
  </w:style>
  <w:style w:type="character" w:customStyle="1" w:styleId="WW8Num12z1">
    <w:name w:val="WW8Num12z1"/>
    <w:rsid w:val="00475662"/>
    <w:rPr>
      <w:b/>
      <w:sz w:val="24"/>
    </w:rPr>
  </w:style>
  <w:style w:type="character" w:customStyle="1" w:styleId="WW8Num13z0">
    <w:name w:val="WW8Num13z0"/>
    <w:rsid w:val="00475662"/>
  </w:style>
  <w:style w:type="character" w:customStyle="1" w:styleId="WW8Num15z0">
    <w:name w:val="WW8Num15z0"/>
    <w:rsid w:val="00475662"/>
    <w:rPr>
      <w:rFonts w:ascii="Wingdings" w:hAnsi="Wingdings"/>
    </w:rPr>
  </w:style>
  <w:style w:type="character" w:customStyle="1" w:styleId="WW8Num15z1">
    <w:name w:val="WW8Num15z1"/>
    <w:rsid w:val="00475662"/>
    <w:rPr>
      <w:rFonts w:ascii="Courier New" w:hAnsi="Courier New"/>
    </w:rPr>
  </w:style>
  <w:style w:type="character" w:customStyle="1" w:styleId="WW8Num15z3">
    <w:name w:val="WW8Num15z3"/>
    <w:rsid w:val="00475662"/>
    <w:rPr>
      <w:rFonts w:ascii="Symbol" w:hAnsi="Symbol"/>
    </w:rPr>
  </w:style>
  <w:style w:type="character" w:customStyle="1" w:styleId="WW-DefaultParagraphFont">
    <w:name w:val="WW-Default Paragraph Font"/>
    <w:rsid w:val="00475662"/>
  </w:style>
  <w:style w:type="character" w:customStyle="1" w:styleId="ListParagraphChar">
    <w:name w:val="List Paragraph Char"/>
    <w:rsid w:val="00475662"/>
  </w:style>
  <w:style w:type="character" w:customStyle="1" w:styleId="CommentReference1">
    <w:name w:val="Comment Reference1"/>
    <w:rsid w:val="00475662"/>
    <w:rPr>
      <w:sz w:val="16"/>
    </w:rPr>
  </w:style>
  <w:style w:type="character" w:customStyle="1" w:styleId="CommentTextChar">
    <w:name w:val="Comment Text Char"/>
    <w:rsid w:val="00475662"/>
    <w:rPr>
      <w:sz w:val="20"/>
    </w:rPr>
  </w:style>
  <w:style w:type="character" w:customStyle="1" w:styleId="CommentSubjectChar">
    <w:name w:val="Comment Subject Char"/>
    <w:rsid w:val="00475662"/>
    <w:rPr>
      <w:b/>
      <w:sz w:val="20"/>
    </w:rPr>
  </w:style>
  <w:style w:type="character" w:customStyle="1" w:styleId="BalloonTextChar">
    <w:name w:val="Balloon Text Char"/>
    <w:rsid w:val="00475662"/>
    <w:rPr>
      <w:rFonts w:ascii="Tahoma" w:hAnsi="Tahoma"/>
      <w:sz w:val="16"/>
    </w:rPr>
  </w:style>
  <w:style w:type="character" w:customStyle="1" w:styleId="BodyText2Char">
    <w:name w:val="Body Text 2 Char"/>
    <w:rsid w:val="00475662"/>
    <w:rPr>
      <w:sz w:val="24"/>
    </w:rPr>
  </w:style>
  <w:style w:type="character" w:customStyle="1" w:styleId="BodyText2Char1">
    <w:name w:val="Body Text 2 Char1"/>
    <w:basedOn w:val="WW-DefaultParagraphFont"/>
    <w:rsid w:val="00475662"/>
    <w:rPr>
      <w:rFonts w:cs="Times New Roman"/>
    </w:rPr>
  </w:style>
  <w:style w:type="character" w:customStyle="1" w:styleId="BodyText3Char">
    <w:name w:val="Body Text 3 Char"/>
    <w:rsid w:val="00475662"/>
    <w:rPr>
      <w:rFonts w:ascii="Times New Roman" w:hAnsi="Times New Roman"/>
      <w:sz w:val="16"/>
    </w:rPr>
  </w:style>
  <w:style w:type="character" w:customStyle="1" w:styleId="NoSpacingChar">
    <w:name w:val="No Spacing Char"/>
    <w:rsid w:val="00475662"/>
    <w:rPr>
      <w:lang w:val="en-US" w:eastAsia="x-none"/>
    </w:rPr>
  </w:style>
  <w:style w:type="character" w:customStyle="1" w:styleId="HeaderChar">
    <w:name w:val="Header Char"/>
    <w:basedOn w:val="WW-DefaultParagraphFont"/>
    <w:rsid w:val="00475662"/>
    <w:rPr>
      <w:rFonts w:cs="Times New Roman"/>
    </w:rPr>
  </w:style>
  <w:style w:type="character" w:customStyle="1" w:styleId="FooterChar">
    <w:name w:val="Footer Char"/>
    <w:basedOn w:val="WW-DefaultParagraphFont"/>
    <w:rsid w:val="00475662"/>
    <w:rPr>
      <w:rFonts w:cs="Times New Roman"/>
    </w:rPr>
  </w:style>
  <w:style w:type="character" w:customStyle="1" w:styleId="ListLabel1">
    <w:name w:val="ListLabel 1"/>
    <w:rsid w:val="00475662"/>
  </w:style>
  <w:style w:type="character" w:customStyle="1" w:styleId="ListLabel2">
    <w:name w:val="ListLabel 2"/>
    <w:rsid w:val="00475662"/>
    <w:rPr>
      <w:b/>
      <w:sz w:val="24"/>
    </w:rPr>
  </w:style>
  <w:style w:type="character" w:customStyle="1" w:styleId="ListLabel3">
    <w:name w:val="ListLabel 3"/>
    <w:rsid w:val="00475662"/>
    <w:rPr>
      <w:sz w:val="24"/>
    </w:rPr>
  </w:style>
  <w:style w:type="character" w:customStyle="1" w:styleId="ListLabel4">
    <w:name w:val="ListLabel 4"/>
    <w:rsid w:val="00475662"/>
    <w:rPr>
      <w:sz w:val="24"/>
    </w:rPr>
  </w:style>
  <w:style w:type="character" w:customStyle="1" w:styleId="ListLabel5">
    <w:name w:val="ListLabel 5"/>
    <w:rsid w:val="00475662"/>
  </w:style>
  <w:style w:type="character" w:customStyle="1" w:styleId="ListLabel6">
    <w:name w:val="ListLabel 6"/>
    <w:rsid w:val="00475662"/>
    <w:rPr>
      <w:color w:val="00000A"/>
    </w:rPr>
  </w:style>
  <w:style w:type="character" w:customStyle="1" w:styleId="ListLabel7">
    <w:name w:val="ListLabel 7"/>
    <w:rsid w:val="00475662"/>
    <w:rPr>
      <w:rFonts w:eastAsia="Times New Roman"/>
    </w:rPr>
  </w:style>
  <w:style w:type="character" w:customStyle="1" w:styleId="ListLabel8">
    <w:name w:val="ListLabel 8"/>
    <w:rsid w:val="00475662"/>
  </w:style>
  <w:style w:type="character" w:customStyle="1" w:styleId="NumberingSymbols">
    <w:name w:val="Numbering Symbols"/>
    <w:rsid w:val="00475662"/>
  </w:style>
  <w:style w:type="paragraph" w:customStyle="1" w:styleId="Heading">
    <w:name w:val="Heading"/>
    <w:basedOn w:val="Normal"/>
    <w:next w:val="BodyText"/>
    <w:rsid w:val="0047566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75662"/>
    <w:rPr>
      <w:rFonts w:cs="Mangal"/>
    </w:rPr>
  </w:style>
  <w:style w:type="paragraph" w:styleId="Caption">
    <w:name w:val="caption"/>
    <w:basedOn w:val="Normal"/>
    <w:qFormat/>
    <w:rsid w:val="0047566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47566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47566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47566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475662"/>
    <w:rPr>
      <w:b/>
      <w:bCs/>
    </w:rPr>
  </w:style>
  <w:style w:type="paragraph" w:styleId="BalloonText">
    <w:name w:val="Balloon Text"/>
    <w:basedOn w:val="Normal"/>
    <w:link w:val="BalloonTextChar1"/>
    <w:rsid w:val="00475662"/>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475662"/>
    <w:rPr>
      <w:rFonts w:ascii="Tahoma" w:eastAsia="Arial Unicode MS" w:hAnsi="Tahoma" w:cs="Tahoma"/>
      <w:color w:val="000000"/>
      <w:kern w:val="1"/>
      <w:sz w:val="16"/>
      <w:szCs w:val="16"/>
      <w:lang w:val="sr-Latn-CS" w:eastAsia="ar-SA"/>
    </w:rPr>
  </w:style>
  <w:style w:type="paragraph" w:customStyle="1" w:styleId="ContentsHeading">
    <w:name w:val="Contents Heading"/>
    <w:basedOn w:val="Heading1"/>
    <w:rsid w:val="00475662"/>
    <w:pPr>
      <w:suppressLineNumbers/>
    </w:pPr>
    <w:rPr>
      <w:sz w:val="32"/>
      <w:szCs w:val="32"/>
      <w:lang w:val="en-US"/>
    </w:rPr>
  </w:style>
  <w:style w:type="paragraph" w:styleId="BodyText2">
    <w:name w:val="Body Text 2"/>
    <w:basedOn w:val="Normal"/>
    <w:link w:val="BodyText2Char2"/>
    <w:rsid w:val="0047566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475662"/>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1"/>
    <w:rsid w:val="0047566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475662"/>
    <w:rPr>
      <w:rFonts w:ascii="Times New Roman" w:eastAsia="Times New Roman" w:hAnsi="Times New Roman" w:cs="Times New Roman"/>
      <w:color w:val="000000"/>
      <w:kern w:val="1"/>
      <w:sz w:val="16"/>
      <w:szCs w:val="16"/>
      <w:lang w:val="sr-Latn-CS" w:eastAsia="ar-SA"/>
    </w:rPr>
  </w:style>
  <w:style w:type="paragraph" w:styleId="Header">
    <w:name w:val="header"/>
    <w:basedOn w:val="Normal"/>
    <w:link w:val="HeaderChar1"/>
    <w:rsid w:val="004756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475662"/>
    <w:rPr>
      <w:rFonts w:ascii="Times New Roman" w:eastAsia="Arial Unicode MS" w:hAnsi="Times New Roman" w:cs="Times New Roman"/>
      <w:color w:val="000000"/>
      <w:kern w:val="1"/>
      <w:sz w:val="24"/>
      <w:szCs w:val="24"/>
      <w:lang w:val="sr-Latn-CS" w:eastAsia="ar-SA"/>
    </w:rPr>
  </w:style>
  <w:style w:type="paragraph" w:styleId="Footer">
    <w:name w:val="footer"/>
    <w:basedOn w:val="Normal"/>
    <w:link w:val="FooterChar1"/>
    <w:rsid w:val="004756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475662"/>
    <w:rPr>
      <w:rFonts w:ascii="Times New Roman" w:eastAsia="Arial Unicode MS" w:hAnsi="Times New Roman" w:cs="Times New Roman"/>
      <w:color w:val="000000"/>
      <w:kern w:val="1"/>
      <w:sz w:val="24"/>
      <w:szCs w:val="24"/>
      <w:lang w:val="sr-Latn-CS" w:eastAsia="ar-SA"/>
    </w:rPr>
  </w:style>
  <w:style w:type="paragraph" w:customStyle="1" w:styleId="TableContents">
    <w:name w:val="Table Contents"/>
    <w:basedOn w:val="Normal"/>
    <w:rsid w:val="0047566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475662"/>
    <w:pPr>
      <w:jc w:val="center"/>
    </w:pPr>
    <w:rPr>
      <w:b/>
      <w:bCs/>
    </w:rPr>
  </w:style>
  <w:style w:type="paragraph" w:customStyle="1" w:styleId="PythagoreanTheorem">
    <w:name w:val="Pythagorean Theorem"/>
    <w:rsid w:val="00475662"/>
    <w:pPr>
      <w:suppressAutoHyphens/>
    </w:pPr>
    <w:rPr>
      <w:rFonts w:ascii="Calibri" w:eastAsia="MS Mincho" w:hAnsi="Calibri" w:cs="Arial"/>
      <w:lang w:eastAsia="ar-SA"/>
    </w:rPr>
  </w:style>
  <w:style w:type="paragraph" w:styleId="CommentText">
    <w:name w:val="annotation text"/>
    <w:basedOn w:val="Normal"/>
    <w:link w:val="CommentTextChar1"/>
    <w:unhideWhenUsed/>
    <w:rsid w:val="00475662"/>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475662"/>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locked/>
    <w:rsid w:val="00475662"/>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475662"/>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1">
    <w:name w:val="Footnote Text Char1"/>
    <w:basedOn w:val="DefaultParagraphFont"/>
    <w:uiPriority w:val="99"/>
    <w:semiHidden/>
    <w:rsid w:val="00475662"/>
    <w:rPr>
      <w:rFonts w:eastAsiaTheme="minorEastAsia"/>
      <w:sz w:val="20"/>
      <w:szCs w:val="20"/>
      <w:lang w:val="sr-Latn-CS" w:eastAsia="sr-Latn-CS"/>
    </w:rPr>
  </w:style>
  <w:style w:type="character" w:customStyle="1" w:styleId="FootnoteTextChar11">
    <w:name w:val="Footnote Text Char11"/>
    <w:basedOn w:val="DefaultParagraphFont"/>
    <w:uiPriority w:val="99"/>
    <w:semiHidden/>
    <w:rsid w:val="00475662"/>
    <w:rPr>
      <w:rFonts w:ascii="Times New Roman" w:eastAsia="Arial Unicode MS" w:hAnsi="Times New Roman" w:cs="Times New Roman"/>
      <w:color w:val="000000"/>
      <w:kern w:val="1"/>
      <w:sz w:val="20"/>
      <w:szCs w:val="20"/>
      <w:lang w:val="x-none" w:eastAsia="ar-SA" w:bidi="ar-SA"/>
    </w:rPr>
  </w:style>
  <w:style w:type="paragraph" w:customStyle="1" w:styleId="Default">
    <w:name w:val="Default"/>
    <w:rsid w:val="004756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yq060---pododeljak">
    <w:name w:val="wyq060---pododeljak"/>
    <w:basedOn w:val="Normal"/>
    <w:rsid w:val="00475662"/>
    <w:pPr>
      <w:spacing w:after="0" w:line="240" w:lineRule="auto"/>
      <w:jc w:val="center"/>
    </w:pPr>
    <w:rPr>
      <w:rFonts w:ascii="Arial" w:eastAsia="Times New Roman" w:hAnsi="Arial" w:cs="Arial"/>
      <w:sz w:val="31"/>
      <w:szCs w:val="31"/>
    </w:rPr>
  </w:style>
  <w:style w:type="paragraph" w:customStyle="1" w:styleId="Normal1">
    <w:name w:val="Normal1"/>
    <w:basedOn w:val="Normal"/>
    <w:rsid w:val="00475662"/>
    <w:pPr>
      <w:spacing w:before="100" w:beforeAutospacing="1" w:after="100" w:afterAutospacing="1" w:line="240" w:lineRule="auto"/>
    </w:pPr>
    <w:rPr>
      <w:rFonts w:ascii="Arial" w:eastAsia="Times New Roman" w:hAnsi="Arial" w:cs="Arial"/>
    </w:rPr>
  </w:style>
  <w:style w:type="character" w:styleId="Hyperlink">
    <w:name w:val="Hyperlink"/>
    <w:basedOn w:val="DefaultParagraphFont"/>
    <w:uiPriority w:val="99"/>
    <w:unhideWhenUsed/>
    <w:rsid w:val="00475662"/>
    <w:rPr>
      <w:rFonts w:cs="Times New Roman"/>
      <w:color w:val="0000FF"/>
      <w:u w:val="single"/>
    </w:rPr>
  </w:style>
  <w:style w:type="character" w:customStyle="1" w:styleId="FollowedHyperlink1">
    <w:name w:val="FollowedHyperlink1"/>
    <w:basedOn w:val="DefaultParagraphFont"/>
    <w:uiPriority w:val="99"/>
    <w:semiHidden/>
    <w:unhideWhenUsed/>
    <w:rsid w:val="00475662"/>
    <w:rPr>
      <w:rFonts w:cs="Times New Roman"/>
      <w:color w:val="800080"/>
      <w:u w:val="single"/>
    </w:rPr>
  </w:style>
  <w:style w:type="character" w:styleId="FollowedHyperlink">
    <w:name w:val="FollowedHyperlink"/>
    <w:basedOn w:val="DefaultParagraphFont"/>
    <w:uiPriority w:val="99"/>
    <w:semiHidden/>
    <w:unhideWhenUsed/>
    <w:rsid w:val="00475662"/>
    <w:rPr>
      <w:color w:val="800080" w:themeColor="followedHyperlink"/>
      <w:u w:val="single"/>
    </w:rPr>
  </w:style>
  <w:style w:type="numbering" w:customStyle="1" w:styleId="NoList2">
    <w:name w:val="No List2"/>
    <w:next w:val="NoList"/>
    <w:uiPriority w:val="99"/>
    <w:semiHidden/>
    <w:unhideWhenUsed/>
    <w:rsid w:val="00741EAE"/>
  </w:style>
  <w:style w:type="numbering" w:customStyle="1" w:styleId="NoList12">
    <w:name w:val="No List12"/>
    <w:next w:val="NoList"/>
    <w:uiPriority w:val="99"/>
    <w:semiHidden/>
    <w:unhideWhenUsed/>
    <w:rsid w:val="00741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62"/>
    <w:rPr>
      <w:rFonts w:eastAsiaTheme="minorEastAsia"/>
      <w:lang w:val="sr-Latn-CS" w:eastAsia="sr-Latn-CS"/>
    </w:rPr>
  </w:style>
  <w:style w:type="paragraph" w:styleId="Heading1">
    <w:name w:val="heading 1"/>
    <w:basedOn w:val="Normal"/>
    <w:next w:val="BodyText"/>
    <w:link w:val="Heading1Char"/>
    <w:qFormat/>
    <w:rsid w:val="00475662"/>
    <w:pPr>
      <w:keepNext/>
      <w:keepLines/>
      <w:suppressAutoHyphens/>
      <w:spacing w:before="480" w:after="0" w:line="100" w:lineRule="atLeast"/>
      <w:outlineLvl w:val="0"/>
    </w:pPr>
    <w:rPr>
      <w:rFonts w:ascii="Cambria" w:eastAsia="Arial Unicode MS" w:hAnsi="Cambria" w:cs="font239"/>
      <w:b/>
      <w:bCs/>
      <w:color w:val="365F91"/>
      <w:kern w:val="1"/>
      <w:sz w:val="28"/>
      <w:szCs w:val="28"/>
      <w:lang w:eastAsia="ar-SA"/>
    </w:rPr>
  </w:style>
  <w:style w:type="paragraph" w:styleId="Heading2">
    <w:name w:val="heading 2"/>
    <w:basedOn w:val="Normal"/>
    <w:next w:val="BodyText"/>
    <w:link w:val="Heading2Char"/>
    <w:qFormat/>
    <w:rsid w:val="00475662"/>
    <w:pPr>
      <w:keepNext/>
      <w:tabs>
        <w:tab w:val="num" w:pos="66"/>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475662"/>
    <w:pPr>
      <w:keepNext/>
      <w:tabs>
        <w:tab w:val="num" w:pos="66"/>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475662"/>
    <w:pPr>
      <w:keepNext/>
      <w:tabs>
        <w:tab w:val="num" w:pos="66"/>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475662"/>
    <w:pPr>
      <w:tabs>
        <w:tab w:val="num" w:pos="66"/>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475662"/>
    <w:pPr>
      <w:keepNext/>
      <w:tabs>
        <w:tab w:val="num" w:pos="66"/>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475662"/>
    <w:pPr>
      <w:keepNext/>
      <w:tabs>
        <w:tab w:val="num" w:pos="66"/>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475662"/>
    <w:pPr>
      <w:keepNext/>
      <w:tabs>
        <w:tab w:val="num" w:pos="66"/>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475662"/>
    <w:pPr>
      <w:tabs>
        <w:tab w:val="num" w:pos="66"/>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75662"/>
    <w:pPr>
      <w:spacing w:after="0" w:line="240" w:lineRule="auto"/>
    </w:pPr>
    <w:rPr>
      <w:rFonts w:eastAsiaTheme="minorEastAsia"/>
      <w:lang w:val="sr-Latn-CS" w:eastAsia="sr-Latn-CS"/>
    </w:rPr>
  </w:style>
  <w:style w:type="character" w:customStyle="1" w:styleId="Heading1Char">
    <w:name w:val="Heading 1 Char"/>
    <w:basedOn w:val="DefaultParagraphFont"/>
    <w:link w:val="Heading1"/>
    <w:rsid w:val="00475662"/>
    <w:rPr>
      <w:rFonts w:ascii="Cambria" w:eastAsia="Arial Unicode MS" w:hAnsi="Cambria" w:cs="font239"/>
      <w:b/>
      <w:bCs/>
      <w:color w:val="365F91"/>
      <w:kern w:val="1"/>
      <w:sz w:val="28"/>
      <w:szCs w:val="28"/>
      <w:lang w:val="sr-Latn-CS" w:eastAsia="ar-SA"/>
    </w:rPr>
  </w:style>
  <w:style w:type="character" w:customStyle="1" w:styleId="Heading2Char">
    <w:name w:val="Heading 2 Char"/>
    <w:basedOn w:val="DefaultParagraphFont"/>
    <w:link w:val="Heading2"/>
    <w:rsid w:val="00475662"/>
    <w:rPr>
      <w:rFonts w:ascii="Book Antiqua" w:eastAsia="Times New Roman" w:hAnsi="Book Antiqua" w:cs="Times New Roman"/>
      <w:b/>
      <w:bCs/>
      <w:color w:val="000000"/>
      <w:kern w:val="1"/>
      <w:sz w:val="28"/>
      <w:szCs w:val="24"/>
      <w:lang w:val="sr-Latn-CS" w:eastAsia="ar-SA"/>
    </w:rPr>
  </w:style>
  <w:style w:type="character" w:customStyle="1" w:styleId="Heading3Char">
    <w:name w:val="Heading 3 Char"/>
    <w:basedOn w:val="DefaultParagraphFont"/>
    <w:link w:val="Heading3"/>
    <w:rsid w:val="00475662"/>
    <w:rPr>
      <w:rFonts w:ascii="Arial" w:eastAsia="Times New Roman" w:hAnsi="Arial" w:cs="Times New Roman"/>
      <w:b/>
      <w:bCs/>
      <w:color w:val="000000"/>
      <w:kern w:val="1"/>
      <w:sz w:val="26"/>
      <w:szCs w:val="26"/>
      <w:lang w:val="sr-Latn-CS" w:eastAsia="ar-SA"/>
    </w:rPr>
  </w:style>
  <w:style w:type="character" w:customStyle="1" w:styleId="Heading4Char">
    <w:name w:val="Heading 4 Char"/>
    <w:basedOn w:val="DefaultParagraphFont"/>
    <w:link w:val="Heading4"/>
    <w:rsid w:val="00475662"/>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47566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75662"/>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475662"/>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475662"/>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475662"/>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475662"/>
  </w:style>
  <w:style w:type="numbering" w:customStyle="1" w:styleId="NoList11">
    <w:name w:val="No List11"/>
    <w:next w:val="NoList"/>
    <w:uiPriority w:val="99"/>
    <w:semiHidden/>
    <w:unhideWhenUsed/>
    <w:rsid w:val="00475662"/>
  </w:style>
  <w:style w:type="paragraph" w:styleId="BodyText">
    <w:name w:val="Body Text"/>
    <w:basedOn w:val="Normal"/>
    <w:link w:val="BodyTextChar"/>
    <w:rsid w:val="0047566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475662"/>
    <w:rPr>
      <w:rFonts w:ascii="Times New Roman" w:eastAsia="Arial Unicode MS" w:hAnsi="Times New Roman" w:cs="Times New Roman"/>
      <w:color w:val="000000"/>
      <w:kern w:val="1"/>
      <w:sz w:val="24"/>
      <w:szCs w:val="24"/>
      <w:lang w:val="sr-Latn-CS" w:eastAsia="ar-SA"/>
    </w:rPr>
  </w:style>
  <w:style w:type="character" w:customStyle="1" w:styleId="WW8Num2z0">
    <w:name w:val="WW8Num2z0"/>
    <w:rsid w:val="00475662"/>
    <w:rPr>
      <w:rFonts w:ascii="Symbol" w:hAnsi="Symbol"/>
    </w:rPr>
  </w:style>
  <w:style w:type="character" w:customStyle="1" w:styleId="WW8Num2z1">
    <w:name w:val="WW8Num2z1"/>
    <w:rsid w:val="00475662"/>
    <w:rPr>
      <w:rFonts w:ascii="Courier New" w:hAnsi="Courier New"/>
    </w:rPr>
  </w:style>
  <w:style w:type="character" w:customStyle="1" w:styleId="WW8Num2z2">
    <w:name w:val="WW8Num2z2"/>
    <w:rsid w:val="00475662"/>
    <w:rPr>
      <w:rFonts w:ascii="Wingdings" w:hAnsi="Wingdings"/>
    </w:rPr>
  </w:style>
  <w:style w:type="character" w:customStyle="1" w:styleId="WW8Num3z0">
    <w:name w:val="WW8Num3z0"/>
    <w:rsid w:val="00475662"/>
    <w:rPr>
      <w:b/>
    </w:rPr>
  </w:style>
  <w:style w:type="character" w:customStyle="1" w:styleId="WW8Num3z1">
    <w:name w:val="WW8Num3z1"/>
    <w:rsid w:val="00475662"/>
    <w:rPr>
      <w:b/>
      <w:sz w:val="24"/>
    </w:rPr>
  </w:style>
  <w:style w:type="character" w:customStyle="1" w:styleId="WW8Num4z0">
    <w:name w:val="WW8Num4z0"/>
    <w:rsid w:val="00475662"/>
    <w:rPr>
      <w:sz w:val="24"/>
    </w:rPr>
  </w:style>
  <w:style w:type="character" w:customStyle="1" w:styleId="WW8Num5z0">
    <w:name w:val="WW8Num5z0"/>
    <w:rsid w:val="00475662"/>
    <w:rPr>
      <w:sz w:val="24"/>
    </w:rPr>
  </w:style>
  <w:style w:type="character" w:customStyle="1" w:styleId="WW8Num6z0">
    <w:name w:val="WW8Num6z0"/>
    <w:rsid w:val="00475662"/>
    <w:rPr>
      <w:rFonts w:ascii="Symbol" w:hAnsi="Symbol"/>
    </w:rPr>
  </w:style>
  <w:style w:type="character" w:customStyle="1" w:styleId="WW8Num6z1">
    <w:name w:val="WW8Num6z1"/>
    <w:rsid w:val="00475662"/>
    <w:rPr>
      <w:rFonts w:ascii="Courier New" w:hAnsi="Courier New"/>
    </w:rPr>
  </w:style>
  <w:style w:type="character" w:customStyle="1" w:styleId="WW8Num6z2">
    <w:name w:val="WW8Num6z2"/>
    <w:rsid w:val="00475662"/>
    <w:rPr>
      <w:rFonts w:ascii="Wingdings" w:hAnsi="Wingdings"/>
    </w:rPr>
  </w:style>
  <w:style w:type="character" w:customStyle="1" w:styleId="WW8Num7z0">
    <w:name w:val="WW8Num7z0"/>
    <w:rsid w:val="00475662"/>
    <w:rPr>
      <w:color w:val="00000A"/>
    </w:rPr>
  </w:style>
  <w:style w:type="character" w:customStyle="1" w:styleId="WW8Num7z1">
    <w:name w:val="WW8Num7z1"/>
    <w:rsid w:val="00475662"/>
    <w:rPr>
      <w:rFonts w:ascii="Courier New" w:hAnsi="Courier New"/>
    </w:rPr>
  </w:style>
  <w:style w:type="character" w:customStyle="1" w:styleId="WW8Num7z2">
    <w:name w:val="WW8Num7z2"/>
    <w:rsid w:val="00475662"/>
    <w:rPr>
      <w:rFonts w:ascii="Wingdings" w:hAnsi="Wingdings"/>
    </w:rPr>
  </w:style>
  <w:style w:type="character" w:customStyle="1" w:styleId="WW8Num8z0">
    <w:name w:val="WW8Num8z0"/>
    <w:rsid w:val="00475662"/>
    <w:rPr>
      <w:rFonts w:ascii="Symbol" w:hAnsi="Symbol"/>
    </w:rPr>
  </w:style>
  <w:style w:type="character" w:customStyle="1" w:styleId="WW8Num9z0">
    <w:name w:val="WW8Num9z0"/>
    <w:rsid w:val="00475662"/>
  </w:style>
  <w:style w:type="character" w:customStyle="1" w:styleId="WW8Num9z1">
    <w:name w:val="WW8Num9z1"/>
    <w:rsid w:val="00475662"/>
    <w:rPr>
      <w:rFonts w:ascii="Courier New" w:hAnsi="Courier New"/>
    </w:rPr>
  </w:style>
  <w:style w:type="character" w:customStyle="1" w:styleId="WW8Num9z2">
    <w:name w:val="WW8Num9z2"/>
    <w:rsid w:val="00475662"/>
    <w:rPr>
      <w:rFonts w:ascii="Wingdings" w:hAnsi="Wingdings"/>
    </w:rPr>
  </w:style>
  <w:style w:type="character" w:customStyle="1" w:styleId="WW8Num8z1">
    <w:name w:val="WW8Num8z1"/>
    <w:rsid w:val="00475662"/>
    <w:rPr>
      <w:rFonts w:ascii="Courier New" w:hAnsi="Courier New"/>
    </w:rPr>
  </w:style>
  <w:style w:type="character" w:customStyle="1" w:styleId="WW8Num8z2">
    <w:name w:val="WW8Num8z2"/>
    <w:rsid w:val="00475662"/>
    <w:rPr>
      <w:rFonts w:ascii="Wingdings" w:hAnsi="Wingdings"/>
    </w:rPr>
  </w:style>
  <w:style w:type="character" w:customStyle="1" w:styleId="WW8Num10z0">
    <w:name w:val="WW8Num10z0"/>
    <w:rsid w:val="00475662"/>
    <w:rPr>
      <w:rFonts w:ascii="Symbol" w:hAnsi="Symbol"/>
    </w:rPr>
  </w:style>
  <w:style w:type="character" w:customStyle="1" w:styleId="WW8Num10z1">
    <w:name w:val="WW8Num10z1"/>
    <w:rsid w:val="00475662"/>
    <w:rPr>
      <w:rFonts w:ascii="Courier New" w:hAnsi="Courier New"/>
    </w:rPr>
  </w:style>
  <w:style w:type="character" w:customStyle="1" w:styleId="WW8Num10z2">
    <w:name w:val="WW8Num10z2"/>
    <w:rsid w:val="00475662"/>
    <w:rPr>
      <w:rFonts w:ascii="Wingdings" w:hAnsi="Wingdings"/>
    </w:rPr>
  </w:style>
  <w:style w:type="character" w:customStyle="1" w:styleId="WW8Num12z0">
    <w:name w:val="WW8Num12z0"/>
    <w:rsid w:val="00475662"/>
    <w:rPr>
      <w:b/>
    </w:rPr>
  </w:style>
  <w:style w:type="character" w:customStyle="1" w:styleId="WW8Num12z1">
    <w:name w:val="WW8Num12z1"/>
    <w:rsid w:val="00475662"/>
    <w:rPr>
      <w:b/>
      <w:sz w:val="24"/>
    </w:rPr>
  </w:style>
  <w:style w:type="character" w:customStyle="1" w:styleId="WW8Num13z0">
    <w:name w:val="WW8Num13z0"/>
    <w:rsid w:val="00475662"/>
  </w:style>
  <w:style w:type="character" w:customStyle="1" w:styleId="WW8Num15z0">
    <w:name w:val="WW8Num15z0"/>
    <w:rsid w:val="00475662"/>
    <w:rPr>
      <w:rFonts w:ascii="Wingdings" w:hAnsi="Wingdings"/>
    </w:rPr>
  </w:style>
  <w:style w:type="character" w:customStyle="1" w:styleId="WW8Num15z1">
    <w:name w:val="WW8Num15z1"/>
    <w:rsid w:val="00475662"/>
    <w:rPr>
      <w:rFonts w:ascii="Courier New" w:hAnsi="Courier New"/>
    </w:rPr>
  </w:style>
  <w:style w:type="character" w:customStyle="1" w:styleId="WW8Num15z3">
    <w:name w:val="WW8Num15z3"/>
    <w:rsid w:val="00475662"/>
    <w:rPr>
      <w:rFonts w:ascii="Symbol" w:hAnsi="Symbol"/>
    </w:rPr>
  </w:style>
  <w:style w:type="character" w:customStyle="1" w:styleId="WW-DefaultParagraphFont">
    <w:name w:val="WW-Default Paragraph Font"/>
    <w:rsid w:val="00475662"/>
  </w:style>
  <w:style w:type="character" w:customStyle="1" w:styleId="ListParagraphChar">
    <w:name w:val="List Paragraph Char"/>
    <w:rsid w:val="00475662"/>
  </w:style>
  <w:style w:type="character" w:customStyle="1" w:styleId="CommentReference1">
    <w:name w:val="Comment Reference1"/>
    <w:rsid w:val="00475662"/>
    <w:rPr>
      <w:sz w:val="16"/>
    </w:rPr>
  </w:style>
  <w:style w:type="character" w:customStyle="1" w:styleId="CommentTextChar">
    <w:name w:val="Comment Text Char"/>
    <w:rsid w:val="00475662"/>
    <w:rPr>
      <w:sz w:val="20"/>
    </w:rPr>
  </w:style>
  <w:style w:type="character" w:customStyle="1" w:styleId="CommentSubjectChar">
    <w:name w:val="Comment Subject Char"/>
    <w:rsid w:val="00475662"/>
    <w:rPr>
      <w:b/>
      <w:sz w:val="20"/>
    </w:rPr>
  </w:style>
  <w:style w:type="character" w:customStyle="1" w:styleId="BalloonTextChar">
    <w:name w:val="Balloon Text Char"/>
    <w:rsid w:val="00475662"/>
    <w:rPr>
      <w:rFonts w:ascii="Tahoma" w:hAnsi="Tahoma"/>
      <w:sz w:val="16"/>
    </w:rPr>
  </w:style>
  <w:style w:type="character" w:customStyle="1" w:styleId="BodyText2Char">
    <w:name w:val="Body Text 2 Char"/>
    <w:rsid w:val="00475662"/>
    <w:rPr>
      <w:sz w:val="24"/>
    </w:rPr>
  </w:style>
  <w:style w:type="character" w:customStyle="1" w:styleId="BodyText2Char1">
    <w:name w:val="Body Text 2 Char1"/>
    <w:basedOn w:val="WW-DefaultParagraphFont"/>
    <w:rsid w:val="00475662"/>
    <w:rPr>
      <w:rFonts w:cs="Times New Roman"/>
    </w:rPr>
  </w:style>
  <w:style w:type="character" w:customStyle="1" w:styleId="BodyText3Char">
    <w:name w:val="Body Text 3 Char"/>
    <w:rsid w:val="00475662"/>
    <w:rPr>
      <w:rFonts w:ascii="Times New Roman" w:hAnsi="Times New Roman"/>
      <w:sz w:val="16"/>
    </w:rPr>
  </w:style>
  <w:style w:type="character" w:customStyle="1" w:styleId="NoSpacingChar">
    <w:name w:val="No Spacing Char"/>
    <w:rsid w:val="00475662"/>
    <w:rPr>
      <w:lang w:val="en-US" w:eastAsia="x-none"/>
    </w:rPr>
  </w:style>
  <w:style w:type="character" w:customStyle="1" w:styleId="HeaderChar">
    <w:name w:val="Header Char"/>
    <w:basedOn w:val="WW-DefaultParagraphFont"/>
    <w:rsid w:val="00475662"/>
    <w:rPr>
      <w:rFonts w:cs="Times New Roman"/>
    </w:rPr>
  </w:style>
  <w:style w:type="character" w:customStyle="1" w:styleId="FooterChar">
    <w:name w:val="Footer Char"/>
    <w:basedOn w:val="WW-DefaultParagraphFont"/>
    <w:rsid w:val="00475662"/>
    <w:rPr>
      <w:rFonts w:cs="Times New Roman"/>
    </w:rPr>
  </w:style>
  <w:style w:type="character" w:customStyle="1" w:styleId="ListLabel1">
    <w:name w:val="ListLabel 1"/>
    <w:rsid w:val="00475662"/>
  </w:style>
  <w:style w:type="character" w:customStyle="1" w:styleId="ListLabel2">
    <w:name w:val="ListLabel 2"/>
    <w:rsid w:val="00475662"/>
    <w:rPr>
      <w:b/>
      <w:sz w:val="24"/>
    </w:rPr>
  </w:style>
  <w:style w:type="character" w:customStyle="1" w:styleId="ListLabel3">
    <w:name w:val="ListLabel 3"/>
    <w:rsid w:val="00475662"/>
    <w:rPr>
      <w:sz w:val="24"/>
    </w:rPr>
  </w:style>
  <w:style w:type="character" w:customStyle="1" w:styleId="ListLabel4">
    <w:name w:val="ListLabel 4"/>
    <w:rsid w:val="00475662"/>
    <w:rPr>
      <w:sz w:val="24"/>
    </w:rPr>
  </w:style>
  <w:style w:type="character" w:customStyle="1" w:styleId="ListLabel5">
    <w:name w:val="ListLabel 5"/>
    <w:rsid w:val="00475662"/>
  </w:style>
  <w:style w:type="character" w:customStyle="1" w:styleId="ListLabel6">
    <w:name w:val="ListLabel 6"/>
    <w:rsid w:val="00475662"/>
    <w:rPr>
      <w:color w:val="00000A"/>
    </w:rPr>
  </w:style>
  <w:style w:type="character" w:customStyle="1" w:styleId="ListLabel7">
    <w:name w:val="ListLabel 7"/>
    <w:rsid w:val="00475662"/>
    <w:rPr>
      <w:rFonts w:eastAsia="Times New Roman"/>
    </w:rPr>
  </w:style>
  <w:style w:type="character" w:customStyle="1" w:styleId="ListLabel8">
    <w:name w:val="ListLabel 8"/>
    <w:rsid w:val="00475662"/>
  </w:style>
  <w:style w:type="character" w:customStyle="1" w:styleId="NumberingSymbols">
    <w:name w:val="Numbering Symbols"/>
    <w:rsid w:val="00475662"/>
  </w:style>
  <w:style w:type="paragraph" w:customStyle="1" w:styleId="Heading">
    <w:name w:val="Heading"/>
    <w:basedOn w:val="Normal"/>
    <w:next w:val="BodyText"/>
    <w:rsid w:val="0047566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75662"/>
    <w:rPr>
      <w:rFonts w:cs="Mangal"/>
    </w:rPr>
  </w:style>
  <w:style w:type="paragraph" w:styleId="Caption">
    <w:name w:val="caption"/>
    <w:basedOn w:val="Normal"/>
    <w:qFormat/>
    <w:rsid w:val="0047566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47566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47566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47566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475662"/>
    <w:rPr>
      <w:b/>
      <w:bCs/>
    </w:rPr>
  </w:style>
  <w:style w:type="paragraph" w:styleId="BalloonText">
    <w:name w:val="Balloon Text"/>
    <w:basedOn w:val="Normal"/>
    <w:link w:val="BalloonTextChar1"/>
    <w:rsid w:val="00475662"/>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475662"/>
    <w:rPr>
      <w:rFonts w:ascii="Tahoma" w:eastAsia="Arial Unicode MS" w:hAnsi="Tahoma" w:cs="Tahoma"/>
      <w:color w:val="000000"/>
      <w:kern w:val="1"/>
      <w:sz w:val="16"/>
      <w:szCs w:val="16"/>
      <w:lang w:val="sr-Latn-CS" w:eastAsia="ar-SA"/>
    </w:rPr>
  </w:style>
  <w:style w:type="paragraph" w:customStyle="1" w:styleId="ContentsHeading">
    <w:name w:val="Contents Heading"/>
    <w:basedOn w:val="Heading1"/>
    <w:rsid w:val="00475662"/>
    <w:pPr>
      <w:suppressLineNumbers/>
    </w:pPr>
    <w:rPr>
      <w:sz w:val="32"/>
      <w:szCs w:val="32"/>
      <w:lang w:val="en-US"/>
    </w:rPr>
  </w:style>
  <w:style w:type="paragraph" w:styleId="BodyText2">
    <w:name w:val="Body Text 2"/>
    <w:basedOn w:val="Normal"/>
    <w:link w:val="BodyText2Char2"/>
    <w:rsid w:val="0047566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475662"/>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1"/>
    <w:rsid w:val="0047566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475662"/>
    <w:rPr>
      <w:rFonts w:ascii="Times New Roman" w:eastAsia="Times New Roman" w:hAnsi="Times New Roman" w:cs="Times New Roman"/>
      <w:color w:val="000000"/>
      <w:kern w:val="1"/>
      <w:sz w:val="16"/>
      <w:szCs w:val="16"/>
      <w:lang w:val="sr-Latn-CS" w:eastAsia="ar-SA"/>
    </w:rPr>
  </w:style>
  <w:style w:type="paragraph" w:styleId="Header">
    <w:name w:val="header"/>
    <w:basedOn w:val="Normal"/>
    <w:link w:val="HeaderChar1"/>
    <w:rsid w:val="004756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475662"/>
    <w:rPr>
      <w:rFonts w:ascii="Times New Roman" w:eastAsia="Arial Unicode MS" w:hAnsi="Times New Roman" w:cs="Times New Roman"/>
      <w:color w:val="000000"/>
      <w:kern w:val="1"/>
      <w:sz w:val="24"/>
      <w:szCs w:val="24"/>
      <w:lang w:val="sr-Latn-CS" w:eastAsia="ar-SA"/>
    </w:rPr>
  </w:style>
  <w:style w:type="paragraph" w:styleId="Footer">
    <w:name w:val="footer"/>
    <w:basedOn w:val="Normal"/>
    <w:link w:val="FooterChar1"/>
    <w:rsid w:val="0047566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475662"/>
    <w:rPr>
      <w:rFonts w:ascii="Times New Roman" w:eastAsia="Arial Unicode MS" w:hAnsi="Times New Roman" w:cs="Times New Roman"/>
      <w:color w:val="000000"/>
      <w:kern w:val="1"/>
      <w:sz w:val="24"/>
      <w:szCs w:val="24"/>
      <w:lang w:val="sr-Latn-CS" w:eastAsia="ar-SA"/>
    </w:rPr>
  </w:style>
  <w:style w:type="paragraph" w:customStyle="1" w:styleId="TableContents">
    <w:name w:val="Table Contents"/>
    <w:basedOn w:val="Normal"/>
    <w:rsid w:val="0047566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475662"/>
    <w:pPr>
      <w:jc w:val="center"/>
    </w:pPr>
    <w:rPr>
      <w:b/>
      <w:bCs/>
    </w:rPr>
  </w:style>
  <w:style w:type="paragraph" w:customStyle="1" w:styleId="PythagoreanTheorem">
    <w:name w:val="Pythagorean Theorem"/>
    <w:rsid w:val="00475662"/>
    <w:pPr>
      <w:suppressAutoHyphens/>
    </w:pPr>
    <w:rPr>
      <w:rFonts w:ascii="Calibri" w:eastAsia="MS Mincho" w:hAnsi="Calibri" w:cs="Arial"/>
      <w:lang w:eastAsia="ar-SA"/>
    </w:rPr>
  </w:style>
  <w:style w:type="paragraph" w:styleId="CommentText">
    <w:name w:val="annotation text"/>
    <w:basedOn w:val="Normal"/>
    <w:link w:val="CommentTextChar1"/>
    <w:unhideWhenUsed/>
    <w:rsid w:val="00475662"/>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475662"/>
    <w:rPr>
      <w:rFonts w:ascii="Times New Roman" w:eastAsia="Arial Unicode MS" w:hAnsi="Times New Roman" w:cs="Times New Roman"/>
      <w:color w:val="000000"/>
      <w:kern w:val="1"/>
      <w:sz w:val="20"/>
      <w:szCs w:val="20"/>
      <w:lang w:eastAsia="ar-SA"/>
    </w:rPr>
  </w:style>
  <w:style w:type="character" w:customStyle="1" w:styleId="FootnoteTextChar">
    <w:name w:val="Footnote Text Char"/>
    <w:basedOn w:val="DefaultParagraphFont"/>
    <w:link w:val="FootnoteText"/>
    <w:uiPriority w:val="99"/>
    <w:semiHidden/>
    <w:locked/>
    <w:rsid w:val="00475662"/>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475662"/>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1">
    <w:name w:val="Footnote Text Char1"/>
    <w:basedOn w:val="DefaultParagraphFont"/>
    <w:uiPriority w:val="99"/>
    <w:semiHidden/>
    <w:rsid w:val="00475662"/>
    <w:rPr>
      <w:rFonts w:eastAsiaTheme="minorEastAsia"/>
      <w:sz w:val="20"/>
      <w:szCs w:val="20"/>
      <w:lang w:val="sr-Latn-CS" w:eastAsia="sr-Latn-CS"/>
    </w:rPr>
  </w:style>
  <w:style w:type="character" w:customStyle="1" w:styleId="FootnoteTextChar11">
    <w:name w:val="Footnote Text Char11"/>
    <w:basedOn w:val="DefaultParagraphFont"/>
    <w:uiPriority w:val="99"/>
    <w:semiHidden/>
    <w:rsid w:val="00475662"/>
    <w:rPr>
      <w:rFonts w:ascii="Times New Roman" w:eastAsia="Arial Unicode MS" w:hAnsi="Times New Roman" w:cs="Times New Roman"/>
      <w:color w:val="000000"/>
      <w:kern w:val="1"/>
      <w:sz w:val="20"/>
      <w:szCs w:val="20"/>
      <w:lang w:val="x-none" w:eastAsia="ar-SA" w:bidi="ar-SA"/>
    </w:rPr>
  </w:style>
  <w:style w:type="paragraph" w:customStyle="1" w:styleId="Default">
    <w:name w:val="Default"/>
    <w:rsid w:val="004756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yq060---pododeljak">
    <w:name w:val="wyq060---pododeljak"/>
    <w:basedOn w:val="Normal"/>
    <w:rsid w:val="00475662"/>
    <w:pPr>
      <w:spacing w:after="0" w:line="240" w:lineRule="auto"/>
      <w:jc w:val="center"/>
    </w:pPr>
    <w:rPr>
      <w:rFonts w:ascii="Arial" w:eastAsia="Times New Roman" w:hAnsi="Arial" w:cs="Arial"/>
      <w:sz w:val="31"/>
      <w:szCs w:val="31"/>
    </w:rPr>
  </w:style>
  <w:style w:type="paragraph" w:customStyle="1" w:styleId="Normal1">
    <w:name w:val="Normal1"/>
    <w:basedOn w:val="Normal"/>
    <w:rsid w:val="00475662"/>
    <w:pPr>
      <w:spacing w:before="100" w:beforeAutospacing="1" w:after="100" w:afterAutospacing="1" w:line="240" w:lineRule="auto"/>
    </w:pPr>
    <w:rPr>
      <w:rFonts w:ascii="Arial" w:eastAsia="Times New Roman" w:hAnsi="Arial" w:cs="Arial"/>
    </w:rPr>
  </w:style>
  <w:style w:type="character" w:styleId="Hyperlink">
    <w:name w:val="Hyperlink"/>
    <w:basedOn w:val="DefaultParagraphFont"/>
    <w:uiPriority w:val="99"/>
    <w:unhideWhenUsed/>
    <w:rsid w:val="00475662"/>
    <w:rPr>
      <w:rFonts w:cs="Times New Roman"/>
      <w:color w:val="0000FF"/>
      <w:u w:val="single"/>
    </w:rPr>
  </w:style>
  <w:style w:type="character" w:customStyle="1" w:styleId="FollowedHyperlink1">
    <w:name w:val="FollowedHyperlink1"/>
    <w:basedOn w:val="DefaultParagraphFont"/>
    <w:uiPriority w:val="99"/>
    <w:semiHidden/>
    <w:unhideWhenUsed/>
    <w:rsid w:val="00475662"/>
    <w:rPr>
      <w:rFonts w:cs="Times New Roman"/>
      <w:color w:val="800080"/>
      <w:u w:val="single"/>
    </w:rPr>
  </w:style>
  <w:style w:type="character" w:styleId="FollowedHyperlink">
    <w:name w:val="FollowedHyperlink"/>
    <w:basedOn w:val="DefaultParagraphFont"/>
    <w:uiPriority w:val="99"/>
    <w:semiHidden/>
    <w:unhideWhenUsed/>
    <w:rsid w:val="00475662"/>
    <w:rPr>
      <w:color w:val="800080" w:themeColor="followedHyperlink"/>
      <w:u w:val="single"/>
    </w:rPr>
  </w:style>
  <w:style w:type="numbering" w:customStyle="1" w:styleId="NoList2">
    <w:name w:val="No List2"/>
    <w:next w:val="NoList"/>
    <w:uiPriority w:val="99"/>
    <w:semiHidden/>
    <w:unhideWhenUsed/>
    <w:rsid w:val="00741EAE"/>
  </w:style>
  <w:style w:type="numbering" w:customStyle="1" w:styleId="NoList12">
    <w:name w:val="No List12"/>
    <w:next w:val="NoList"/>
    <w:uiPriority w:val="99"/>
    <w:semiHidden/>
    <w:unhideWhenUsed/>
    <w:rsid w:val="0074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7202F-7A6E-4B90-A1E9-69D87FA2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2021-03-25T09:50:00Z</cp:lastPrinted>
  <dcterms:created xsi:type="dcterms:W3CDTF">2023-07-06T09:00:00Z</dcterms:created>
  <dcterms:modified xsi:type="dcterms:W3CDTF">2023-07-11T10:15:00Z</dcterms:modified>
</cp:coreProperties>
</file>